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8594291"/>
    <w:p w14:paraId="53AE0D23" w14:textId="5FDBDAA6" w:rsidR="00B4108B" w:rsidRPr="00B4108B" w:rsidRDefault="00B4108B" w:rsidP="00B4108B">
      <w:pPr>
        <w:rPr>
          <w:noProof/>
        </w:rPr>
      </w:pPr>
      <w:r>
        <w:rPr>
          <w:noProof/>
          <w:sz w:val="20"/>
          <w:szCs w:val="20"/>
        </w:rPr>
        <mc:AlternateContent>
          <mc:Choice Requires="wpg">
            <w:drawing>
              <wp:anchor distT="0" distB="0" distL="114300" distR="114300" simplePos="0" relativeHeight="251781120" behindDoc="1" locked="0" layoutInCell="1" allowOverlap="1" wp14:anchorId="6394105B" wp14:editId="3C602B61">
                <wp:simplePos x="0" y="0"/>
                <wp:positionH relativeFrom="page">
                  <wp:posOffset>0</wp:posOffset>
                </wp:positionH>
                <wp:positionV relativeFrom="page">
                  <wp:posOffset>228600</wp:posOffset>
                </wp:positionV>
                <wp:extent cx="7562850" cy="1069657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wps:wsp>
                        <wps:cNvPr id="10" name="Freeform 7"/>
                        <wps:cNvSpPr>
                          <a:spLocks/>
                        </wps:cNvSpPr>
                        <wps:spPr bwMode="auto">
                          <a:xfrm>
                            <a:off x="0" y="0"/>
                            <a:ext cx="11910" cy="16845"/>
                          </a:xfrm>
                          <a:custGeom>
                            <a:avLst/>
                            <a:gdLst>
                              <a:gd name="T0" fmla="*/ 11910 w 11910"/>
                              <a:gd name="T1" fmla="*/ 0 h 16845"/>
                              <a:gd name="T2" fmla="*/ 11910 w 11910"/>
                              <a:gd name="T3" fmla="*/ 16845 h 16845"/>
                              <a:gd name="T4" fmla="*/ 0 w 11910"/>
                              <a:gd name="T5" fmla="*/ 16845 h 16845"/>
                              <a:gd name="T6" fmla="*/ 0 w 11910"/>
                              <a:gd name="T7" fmla="*/ 0 h 16845"/>
                              <a:gd name="T8" fmla="*/ 11910 w 11910"/>
                              <a:gd name="T9" fmla="*/ 0 h 16845"/>
                            </a:gdLst>
                            <a:ahLst/>
                            <a:cxnLst>
                              <a:cxn ang="0">
                                <a:pos x="T0" y="T1"/>
                              </a:cxn>
                              <a:cxn ang="0">
                                <a:pos x="T2" y="T3"/>
                              </a:cxn>
                              <a:cxn ang="0">
                                <a:pos x="T4" y="T5"/>
                              </a:cxn>
                              <a:cxn ang="0">
                                <a:pos x="T6" y="T7"/>
                              </a:cxn>
                              <a:cxn ang="0">
                                <a:pos x="T8" y="T9"/>
                              </a:cxn>
                            </a:cxnLst>
                            <a:rect l="0" t="0" r="r" b="b"/>
                            <a:pathLst>
                              <a:path w="11910" h="16845">
                                <a:moveTo>
                                  <a:pt x="11910" y="0"/>
                                </a:moveTo>
                                <a:lnTo>
                                  <a:pt x="11910" y="16845"/>
                                </a:lnTo>
                                <a:lnTo>
                                  <a:pt x="0" y="16845"/>
                                </a:lnTo>
                                <a:lnTo>
                                  <a:pt x="0" y="0"/>
                                </a:lnTo>
                                <a:lnTo>
                                  <a:pt x="11910" y="0"/>
                                </a:lnTo>
                                <a:close/>
                              </a:path>
                            </a:pathLst>
                          </a:custGeom>
                          <a:solidFill>
                            <a:srgbClr val="00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EDE89" id="Group 9" o:spid="_x0000_s1026" style="position:absolute;margin-left:0;margin-top:18pt;width:595.5pt;height:842.25pt;z-index:-251535360;mso-position-horizontal-relative:page;mso-position-vertical-relative:page" coordsize="11910,1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">
                <v:shape id="Freeform 7" o:spid="_x0000_s1027" style="position:absolute;width:11910;height:16845;visibility:visible;mso-wrap-style:square;v-text-anchor:top" coordsize="11910,1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" path="m11910,r,16845l,16845,,,11910,xe" fillcolor="#003" stroked="f">
                  <v:path arrowok="t" o:connecttype="custom" o:connectlocs="11910,0;11910,16845;0,16845;0,0;11910,0" o:connectangles="0,0,0,0,0"/>
                </v:shape>
                <w10:wrap anchorx="page" anchory="page"/>
              </v:group>
            </w:pict>
          </mc:Fallback>
        </mc:AlternateContent>
      </w:r>
      <w:r>
        <w:rPr>
          <w:noProof/>
          <w:sz w:val="20"/>
          <w:szCs w:val="20"/>
        </w:rPr>
        <w:drawing>
          <wp:anchor distT="0" distB="0" distL="114300" distR="114300" simplePos="0" relativeHeight="251782144" behindDoc="1" locked="0" layoutInCell="1" allowOverlap="1" wp14:anchorId="1013D30B" wp14:editId="50061BD0">
            <wp:simplePos x="0" y="0"/>
            <wp:positionH relativeFrom="page">
              <wp:posOffset>0</wp:posOffset>
            </wp:positionH>
            <wp:positionV relativeFrom="page">
              <wp:posOffset>0</wp:posOffset>
            </wp:positionV>
            <wp:extent cx="7890186" cy="70256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97676" cy="7032309"/>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rPr>
        <w:drawing>
          <wp:anchor distT="0" distB="0" distL="114300" distR="114300" simplePos="0" relativeHeight="251783168" behindDoc="1" locked="0" layoutInCell="1" allowOverlap="1" wp14:anchorId="42445836" wp14:editId="04719815">
            <wp:simplePos x="0" y="0"/>
            <wp:positionH relativeFrom="page">
              <wp:posOffset>5180965</wp:posOffset>
            </wp:positionH>
            <wp:positionV relativeFrom="page">
              <wp:posOffset>10079990</wp:posOffset>
            </wp:positionV>
            <wp:extent cx="2040255" cy="39116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0255" cy="391160"/>
                    </a:xfrm>
                    <a:prstGeom prst="rect">
                      <a:avLst/>
                    </a:prstGeom>
                    <a:noFill/>
                  </pic:spPr>
                </pic:pic>
              </a:graphicData>
            </a:graphic>
            <wp14:sizeRelH relativeFrom="page">
              <wp14:pctWidth>0</wp14:pctWidth>
            </wp14:sizeRelH>
            <wp14:sizeRelV relativeFrom="page">
              <wp14:pctHeight>0</wp14:pctHeight>
            </wp14:sizeRelV>
          </wp:anchor>
        </w:drawing>
      </w:r>
      <w:bookmarkStart w:id="1" w:name="_Hlk59030445"/>
      <w:bookmarkEnd w:id="1"/>
    </w:p>
    <w:p w14:paraId="4D5F86E5" w14:textId="6131C51E" w:rsidR="008D3909" w:rsidRPr="00B4108B" w:rsidRDefault="002E710C" w:rsidP="00B4108B">
      <w:pPr>
        <w:rPr>
          <w:rFonts w:ascii="Droid Serif" w:eastAsia="Droid Serif" w:hAnsi="Droid Serif" w:cs="Droid Serif"/>
          <w:sz w:val="72"/>
          <w:szCs w:val="72"/>
        </w:rPr>
        <w:sectPr w:rsidR="008D3909" w:rsidRPr="00B4108B" w:rsidSect="003C108A">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08" w:footer="708" w:gutter="0"/>
          <w:cols w:space="708"/>
          <w:titlePg/>
          <w:docGrid w:linePitch="360"/>
        </w:sectPr>
      </w:pPr>
      <w:r>
        <w:rPr>
          <w:noProof/>
        </w:rPr>
        <w:drawing>
          <wp:anchor distT="0" distB="0" distL="114300" distR="114300" simplePos="0" relativeHeight="251784192" behindDoc="0" locked="0" layoutInCell="1" allowOverlap="1" wp14:anchorId="52F8F1B3" wp14:editId="4644E2CC">
            <wp:simplePos x="0" y="0"/>
            <wp:positionH relativeFrom="column">
              <wp:posOffset>-685619</wp:posOffset>
            </wp:positionH>
            <wp:positionV relativeFrom="paragraph">
              <wp:posOffset>5997575</wp:posOffset>
            </wp:positionV>
            <wp:extent cx="3363595" cy="776605"/>
            <wp:effectExtent l="0" t="0" r="825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359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6C1">
        <w:rPr>
          <w:noProof/>
          <w:color w:val="6F6F6F" w:themeColor="text1" w:themeTint="BF"/>
        </w:rPr>
        <mc:AlternateContent>
          <mc:Choice Requires="wps">
            <w:drawing>
              <wp:anchor distT="45720" distB="45720" distL="114300" distR="114300" simplePos="0" relativeHeight="251786240" behindDoc="0" locked="0" layoutInCell="1" allowOverlap="1" wp14:anchorId="32905898" wp14:editId="1D657366">
                <wp:simplePos x="0" y="0"/>
                <wp:positionH relativeFrom="margin">
                  <wp:posOffset>-587375</wp:posOffset>
                </wp:positionH>
                <wp:positionV relativeFrom="paragraph">
                  <wp:posOffset>6883310</wp:posOffset>
                </wp:positionV>
                <wp:extent cx="654050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1404620"/>
                        </a:xfrm>
                        <a:prstGeom prst="rect">
                          <a:avLst/>
                        </a:prstGeom>
                        <a:noFill/>
                        <a:ln w="9525">
                          <a:noFill/>
                          <a:miter lim="800000"/>
                          <a:headEnd/>
                          <a:tailEnd/>
                        </a:ln>
                      </wps:spPr>
                      <wps:txbx>
                        <w:txbxContent>
                          <w:p w14:paraId="70B7DE2D" w14:textId="77777777" w:rsidR="00B4108B" w:rsidRPr="00B4108B" w:rsidRDefault="00B4108B" w:rsidP="00B4108B">
                            <w:pPr>
                              <w:pStyle w:val="SBfrontcovertitle"/>
                              <w:rPr>
                                <w:rFonts w:asciiTheme="minorHAnsi" w:hAnsiTheme="minorHAnsi" w:cstheme="minorHAnsi"/>
                              </w:rPr>
                            </w:pPr>
                            <w:r w:rsidRPr="00B4108B">
                              <w:rPr>
                                <w:rFonts w:asciiTheme="minorHAnsi" w:hAnsiTheme="minorHAnsi" w:cstheme="minorHAnsi"/>
                              </w:rPr>
                              <w:t>Appointment of Chair</w:t>
                            </w:r>
                          </w:p>
                          <w:p w14:paraId="58D34993" w14:textId="77777777" w:rsidR="00B4108B" w:rsidRPr="00B4108B" w:rsidRDefault="00B4108B" w:rsidP="00B4108B">
                            <w:pPr>
                              <w:pStyle w:val="SBfrontcovertitle"/>
                              <w:rPr>
                                <w:rFonts w:asciiTheme="minorHAnsi" w:hAnsiTheme="minorHAnsi" w:cstheme="minorHAnsi"/>
                              </w:rPr>
                            </w:pPr>
                            <w:r w:rsidRPr="00B4108B">
                              <w:rPr>
                                <w:rFonts w:asciiTheme="minorHAnsi" w:hAnsiTheme="minorHAnsi" w:cstheme="minorHAnsi"/>
                              </w:rPr>
                              <w:t>Candidate Brief</w:t>
                            </w:r>
                          </w:p>
                          <w:p w14:paraId="3CBA7587" w14:textId="77777777" w:rsidR="00B4108B" w:rsidRPr="00B4108B" w:rsidRDefault="00B4108B" w:rsidP="00B4108B">
                            <w:pPr>
                              <w:pStyle w:val="SBfrontcoverdate"/>
                            </w:pPr>
                            <w:r w:rsidRPr="00B4108B">
                              <w:t xml:space="preserve">December 2020 </w:t>
                            </w:r>
                          </w:p>
                          <w:p w14:paraId="583B8FD0" w14:textId="77777777" w:rsidR="00B4108B" w:rsidRPr="00B4108B" w:rsidRDefault="00B4108B" w:rsidP="00B4108B">
                            <w:pPr>
                              <w:pStyle w:val="SBfrontcoverdate"/>
                            </w:pPr>
                            <w:r w:rsidRPr="00B4108B">
                              <w:t>Reference: XAVJB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905898" id="_x0000_t202" coordsize="21600,21600" o:spt="202" path="m,l,21600r21600,l21600,xe">
                <v:stroke joinstyle="miter"/>
                <v:path gradientshapeok="t" o:connecttype="rect"/>
              </v:shapetype>
              <v:shape id="Text Box 2" o:spid="_x0000_s1026" type="#_x0000_t202" style="position:absolute;margin-left:-46.25pt;margin-top:542pt;width:515pt;height:110.6pt;z-index:251786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" filled="f" stroked="f">
                <v:textbox style="mso-fit-shape-to-text:t">
                  <w:txbxContent>
                    <w:p w14:paraId="70B7DE2D" w14:textId="77777777" w:rsidR="00B4108B" w:rsidRPr="00B4108B" w:rsidRDefault="00B4108B" w:rsidP="00B4108B">
                      <w:pPr>
                        <w:pStyle w:val="SBfrontcovertitle"/>
                        <w:rPr>
                          <w:rFonts w:asciiTheme="minorHAnsi" w:hAnsiTheme="minorHAnsi" w:cstheme="minorHAnsi"/>
                        </w:rPr>
                      </w:pPr>
                      <w:r w:rsidRPr="00B4108B">
                        <w:rPr>
                          <w:rFonts w:asciiTheme="minorHAnsi" w:hAnsiTheme="minorHAnsi" w:cstheme="minorHAnsi"/>
                        </w:rPr>
                        <w:t>Appointment of Chair</w:t>
                      </w:r>
                    </w:p>
                    <w:p w14:paraId="58D34993" w14:textId="77777777" w:rsidR="00B4108B" w:rsidRPr="00B4108B" w:rsidRDefault="00B4108B" w:rsidP="00B4108B">
                      <w:pPr>
                        <w:pStyle w:val="SBfrontcovertitle"/>
                        <w:rPr>
                          <w:rFonts w:asciiTheme="minorHAnsi" w:hAnsiTheme="minorHAnsi" w:cstheme="minorHAnsi"/>
                        </w:rPr>
                      </w:pPr>
                      <w:r w:rsidRPr="00B4108B">
                        <w:rPr>
                          <w:rFonts w:asciiTheme="minorHAnsi" w:hAnsiTheme="minorHAnsi" w:cstheme="minorHAnsi"/>
                        </w:rPr>
                        <w:t>Candidate Brief</w:t>
                      </w:r>
                    </w:p>
                    <w:p w14:paraId="3CBA7587" w14:textId="77777777" w:rsidR="00B4108B" w:rsidRPr="00B4108B" w:rsidRDefault="00B4108B" w:rsidP="00B4108B">
                      <w:pPr>
                        <w:pStyle w:val="SBfrontcoverdate"/>
                      </w:pPr>
                      <w:r w:rsidRPr="00B4108B">
                        <w:t xml:space="preserve">December 2020 </w:t>
                      </w:r>
                    </w:p>
                    <w:p w14:paraId="583B8FD0" w14:textId="77777777" w:rsidR="00B4108B" w:rsidRPr="00B4108B" w:rsidRDefault="00B4108B" w:rsidP="00B4108B">
                      <w:pPr>
                        <w:pStyle w:val="SBfrontcoverdate"/>
                      </w:pPr>
                      <w:r w:rsidRPr="00B4108B">
                        <w:t>Reference: XAVJB</w:t>
                      </w:r>
                    </w:p>
                  </w:txbxContent>
                </v:textbox>
                <w10:wrap anchorx="margin"/>
              </v:shape>
            </w:pict>
          </mc:Fallback>
        </mc:AlternateContent>
      </w:r>
    </w:p>
    <w:p w14:paraId="0E8E8509" w14:textId="04753EB5" w:rsidR="00776B45" w:rsidRDefault="00FA12FB" w:rsidP="00776B45">
      <w:pPr>
        <w:pStyle w:val="SBheading"/>
        <w:rPr>
          <w:color w:val="002060"/>
        </w:rPr>
      </w:pPr>
      <w:r>
        <w:rPr>
          <w:color w:val="002060"/>
        </w:rPr>
        <w:lastRenderedPageBreak/>
        <w:t>Welcome</w:t>
      </w:r>
      <w:r w:rsidR="000056DD" w:rsidRPr="00FA12FB">
        <w:rPr>
          <w:color w:val="002060"/>
        </w:rPr>
        <w:t xml:space="preserve"> </w:t>
      </w:r>
    </w:p>
    <w:p w14:paraId="52085A36" w14:textId="77777777" w:rsidR="00776B45" w:rsidRDefault="00776B45" w:rsidP="00776B45">
      <w:pPr>
        <w:pStyle w:val="SBheading"/>
        <w:rPr>
          <w:color w:val="002060"/>
          <w:sz w:val="10"/>
          <w:szCs w:val="10"/>
        </w:rPr>
      </w:pPr>
    </w:p>
    <w:p w14:paraId="7ED74026" w14:textId="0AF6EBD3" w:rsidR="00FA12FB" w:rsidRDefault="00FA12FB" w:rsidP="00776B45">
      <w:pPr>
        <w:pStyle w:val="SBheading"/>
        <w:rPr>
          <w:b/>
          <w:color w:val="auto"/>
          <w:sz w:val="10"/>
          <w:szCs w:val="10"/>
        </w:rPr>
      </w:pPr>
      <w:r w:rsidRPr="00050E88">
        <w:rPr>
          <w:b/>
          <w:color w:val="auto"/>
          <w:sz w:val="20"/>
          <w:szCs w:val="20"/>
        </w:rPr>
        <w:t>Dear Candidate,</w:t>
      </w:r>
    </w:p>
    <w:p w14:paraId="3DC1AC68" w14:textId="77777777" w:rsidR="00776B45" w:rsidRPr="00776B45" w:rsidRDefault="00776B45" w:rsidP="00776B45">
      <w:pPr>
        <w:pStyle w:val="SBheading"/>
        <w:rPr>
          <w:color w:val="002060"/>
          <w:sz w:val="10"/>
          <w:szCs w:val="10"/>
        </w:rPr>
      </w:pPr>
    </w:p>
    <w:p w14:paraId="69F7BB4B" w14:textId="1728066A" w:rsidR="00470FD2" w:rsidRPr="00D543C1" w:rsidRDefault="00FA12FB" w:rsidP="00FA12FB">
      <w:pPr>
        <w:rPr>
          <w:color w:val="auto"/>
          <w:sz w:val="20"/>
          <w:szCs w:val="20"/>
        </w:rPr>
      </w:pPr>
      <w:r w:rsidRPr="00D543C1">
        <w:rPr>
          <w:color w:val="auto"/>
          <w:sz w:val="20"/>
          <w:szCs w:val="20"/>
        </w:rPr>
        <w:t xml:space="preserve">On behalf of the trustees, thank you for your interest in the Royal Navy and Royal Marines Charity (RNRMC), and </w:t>
      </w:r>
      <w:r w:rsidR="00470FD2" w:rsidRPr="00D543C1">
        <w:rPr>
          <w:color w:val="auto"/>
          <w:sz w:val="20"/>
          <w:szCs w:val="20"/>
        </w:rPr>
        <w:t xml:space="preserve">in </w:t>
      </w:r>
      <w:r w:rsidRPr="00D543C1">
        <w:rPr>
          <w:color w:val="auto"/>
          <w:sz w:val="20"/>
          <w:szCs w:val="20"/>
        </w:rPr>
        <w:t xml:space="preserve">the appointment of a new Chair in particular.   </w:t>
      </w:r>
    </w:p>
    <w:p w14:paraId="5DA375F1" w14:textId="19D00982" w:rsidR="00FA12FB" w:rsidRPr="00D543C1" w:rsidRDefault="00FA12FB" w:rsidP="00FA12FB">
      <w:pPr>
        <w:rPr>
          <w:color w:val="auto"/>
          <w:sz w:val="20"/>
          <w:szCs w:val="20"/>
        </w:rPr>
      </w:pPr>
      <w:r w:rsidRPr="00D543C1">
        <w:rPr>
          <w:color w:val="auto"/>
          <w:sz w:val="20"/>
          <w:szCs w:val="20"/>
        </w:rPr>
        <w:t xml:space="preserve">We are looking for an outstanding individual to succeed Sir Bill Thomas when he </w:t>
      </w:r>
      <w:r w:rsidR="00DB4EFD">
        <w:rPr>
          <w:color w:val="auto"/>
          <w:sz w:val="20"/>
          <w:szCs w:val="20"/>
        </w:rPr>
        <w:t xml:space="preserve">completes his statutory </w:t>
      </w:r>
      <w:r w:rsidRPr="00D543C1">
        <w:rPr>
          <w:color w:val="auto"/>
          <w:sz w:val="20"/>
          <w:szCs w:val="20"/>
        </w:rPr>
        <w:t>term of office</w:t>
      </w:r>
      <w:r w:rsidR="00DB4EFD">
        <w:rPr>
          <w:color w:val="auto"/>
          <w:sz w:val="20"/>
          <w:szCs w:val="20"/>
        </w:rPr>
        <w:t xml:space="preserve"> as our Chair</w:t>
      </w:r>
      <w:r w:rsidRPr="00D543C1">
        <w:rPr>
          <w:color w:val="auto"/>
          <w:sz w:val="20"/>
          <w:szCs w:val="20"/>
        </w:rPr>
        <w:t xml:space="preserve">. This is a wonderful opportunity for a </w:t>
      </w:r>
      <w:r w:rsidR="00411305" w:rsidRPr="00D543C1">
        <w:rPr>
          <w:color w:val="auto"/>
          <w:sz w:val="20"/>
          <w:szCs w:val="20"/>
        </w:rPr>
        <w:t xml:space="preserve">top-calibre </w:t>
      </w:r>
      <w:r w:rsidRPr="00D543C1">
        <w:rPr>
          <w:color w:val="auto"/>
          <w:sz w:val="20"/>
          <w:szCs w:val="20"/>
        </w:rPr>
        <w:t>person to lead the Board through an exciting phase of the charity’s development.</w:t>
      </w:r>
    </w:p>
    <w:p w14:paraId="62F077CA" w14:textId="2B7F5A24" w:rsidR="00FA12FB" w:rsidRPr="00D543C1" w:rsidRDefault="00FA12FB" w:rsidP="00FA12FB">
      <w:pPr>
        <w:rPr>
          <w:color w:val="auto"/>
          <w:sz w:val="20"/>
          <w:szCs w:val="20"/>
        </w:rPr>
      </w:pPr>
      <w:r w:rsidRPr="00D543C1">
        <w:rPr>
          <w:color w:val="auto"/>
          <w:sz w:val="20"/>
          <w:szCs w:val="20"/>
        </w:rPr>
        <w:t xml:space="preserve">With the encouragement and support of both the Royal Navy and Greenwich Hospital, the charity was formed in 2007 in response to the Admiralty Board’s vision for a single naval charity. The RNRMC collaborates and partners with organisations across the Royal Navy charity sector and is focused on honouring </w:t>
      </w:r>
      <w:r w:rsidR="00776B45">
        <w:rPr>
          <w:color w:val="auto"/>
          <w:sz w:val="20"/>
          <w:szCs w:val="20"/>
        </w:rPr>
        <w:t>its</w:t>
      </w:r>
      <w:r w:rsidRPr="00D543C1">
        <w:rPr>
          <w:color w:val="auto"/>
          <w:sz w:val="20"/>
          <w:szCs w:val="20"/>
        </w:rPr>
        <w:t xml:space="preserve"> vision: “A world in which our sailors, marines, and their families are valued and supported, for life.”</w:t>
      </w:r>
      <w:r w:rsidR="00776B45">
        <w:rPr>
          <w:color w:val="auto"/>
          <w:sz w:val="20"/>
          <w:szCs w:val="20"/>
        </w:rPr>
        <w:t xml:space="preserve"> </w:t>
      </w:r>
      <w:r w:rsidRPr="00D543C1">
        <w:rPr>
          <w:color w:val="auto"/>
          <w:sz w:val="20"/>
          <w:szCs w:val="20"/>
        </w:rPr>
        <w:t xml:space="preserve">We do so through a largely proactive programme of grant-making partnerships which seek to address the causes of need </w:t>
      </w:r>
      <w:r w:rsidR="00470FD2" w:rsidRPr="00D543C1">
        <w:rPr>
          <w:color w:val="auto"/>
          <w:sz w:val="20"/>
          <w:szCs w:val="20"/>
        </w:rPr>
        <w:t>rather than just the symptoms</w:t>
      </w:r>
      <w:r w:rsidRPr="00D543C1">
        <w:rPr>
          <w:color w:val="auto"/>
          <w:sz w:val="20"/>
          <w:szCs w:val="20"/>
        </w:rPr>
        <w:t>.</w:t>
      </w:r>
    </w:p>
    <w:p w14:paraId="61ED9843" w14:textId="58FAA802" w:rsidR="00FA12FB" w:rsidRPr="00D543C1" w:rsidRDefault="00FA12FB" w:rsidP="00FA12FB">
      <w:pPr>
        <w:rPr>
          <w:color w:val="auto"/>
          <w:sz w:val="20"/>
          <w:szCs w:val="20"/>
        </w:rPr>
      </w:pPr>
      <w:r w:rsidRPr="00D543C1">
        <w:rPr>
          <w:color w:val="auto"/>
          <w:sz w:val="20"/>
          <w:szCs w:val="20"/>
        </w:rPr>
        <w:t xml:space="preserve">In January 2020, the Board approved a five-year strategy for the period 2020-2025. The Board’s analysis was that the greatest impact for beneficiaries was achieved by a whole sector approach involving greater co-operation and collaboration between charities. Accordingly, the Board’s strategic objectives for the next five years are designed to </w:t>
      </w:r>
      <w:r w:rsidR="00776B45">
        <w:rPr>
          <w:color w:val="auto"/>
          <w:sz w:val="20"/>
          <w:szCs w:val="20"/>
        </w:rPr>
        <w:t>help</w:t>
      </w:r>
      <w:r w:rsidR="00470FD2" w:rsidRPr="00D543C1">
        <w:rPr>
          <w:color w:val="auto"/>
          <w:sz w:val="20"/>
          <w:szCs w:val="20"/>
        </w:rPr>
        <w:t xml:space="preserve"> </w:t>
      </w:r>
      <w:r w:rsidRPr="00D543C1">
        <w:rPr>
          <w:color w:val="auto"/>
          <w:sz w:val="20"/>
          <w:szCs w:val="20"/>
        </w:rPr>
        <w:t>the Royal Navy family</w:t>
      </w:r>
      <w:r w:rsidR="00470FD2" w:rsidRPr="00D543C1">
        <w:rPr>
          <w:color w:val="auto"/>
          <w:sz w:val="20"/>
          <w:szCs w:val="20"/>
        </w:rPr>
        <w:t xml:space="preserve"> by i</w:t>
      </w:r>
      <w:r w:rsidRPr="00D543C1">
        <w:rPr>
          <w:color w:val="auto"/>
          <w:sz w:val="20"/>
          <w:szCs w:val="20"/>
        </w:rPr>
        <w:t xml:space="preserve">dentifying need and working with others to guide </w:t>
      </w:r>
      <w:r w:rsidR="00470FD2" w:rsidRPr="00D543C1">
        <w:rPr>
          <w:color w:val="auto"/>
          <w:sz w:val="20"/>
          <w:szCs w:val="20"/>
        </w:rPr>
        <w:t xml:space="preserve">beneficiaries </w:t>
      </w:r>
      <w:r w:rsidRPr="00D543C1">
        <w:rPr>
          <w:color w:val="auto"/>
          <w:sz w:val="20"/>
          <w:szCs w:val="20"/>
        </w:rPr>
        <w:t xml:space="preserve">to appropriate </w:t>
      </w:r>
      <w:r w:rsidR="00776B45">
        <w:rPr>
          <w:color w:val="auto"/>
          <w:sz w:val="20"/>
          <w:szCs w:val="20"/>
        </w:rPr>
        <w:t>support</w:t>
      </w:r>
      <w:r w:rsidRPr="00D543C1">
        <w:rPr>
          <w:color w:val="auto"/>
          <w:sz w:val="20"/>
          <w:szCs w:val="20"/>
        </w:rPr>
        <w:t>.</w:t>
      </w:r>
    </w:p>
    <w:p w14:paraId="10901964" w14:textId="6D2479B6" w:rsidR="00FA12FB" w:rsidRPr="00D543C1" w:rsidRDefault="00FA12FB" w:rsidP="00FA12FB">
      <w:pPr>
        <w:rPr>
          <w:color w:val="auto"/>
          <w:sz w:val="20"/>
          <w:szCs w:val="20"/>
        </w:rPr>
      </w:pPr>
      <w:r w:rsidRPr="00D543C1">
        <w:rPr>
          <w:color w:val="auto"/>
          <w:sz w:val="20"/>
          <w:szCs w:val="20"/>
        </w:rPr>
        <w:t xml:space="preserve">The Board </w:t>
      </w:r>
      <w:r w:rsidR="00411305" w:rsidRPr="00D543C1">
        <w:rPr>
          <w:color w:val="auto"/>
          <w:sz w:val="20"/>
          <w:szCs w:val="20"/>
        </w:rPr>
        <w:t xml:space="preserve">is </w:t>
      </w:r>
      <w:r w:rsidRPr="00D543C1">
        <w:rPr>
          <w:color w:val="auto"/>
          <w:sz w:val="20"/>
          <w:szCs w:val="20"/>
        </w:rPr>
        <w:t>looking for an individual with the passion and the capacity to lead the charity to deliver these outcomes. As the single focus for naval charity, we have a substantial number of key stakeholders, ranging across Government, the Armed Forces, civil society</w:t>
      </w:r>
      <w:r w:rsidR="00776B45">
        <w:rPr>
          <w:color w:val="auto"/>
          <w:sz w:val="20"/>
          <w:szCs w:val="20"/>
        </w:rPr>
        <w:t xml:space="preserve"> and </w:t>
      </w:r>
      <w:r w:rsidRPr="00D543C1">
        <w:rPr>
          <w:color w:val="auto"/>
          <w:sz w:val="20"/>
          <w:szCs w:val="20"/>
        </w:rPr>
        <w:t>other charities.</w:t>
      </w:r>
      <w:r w:rsidR="00776B45">
        <w:rPr>
          <w:color w:val="auto"/>
          <w:sz w:val="20"/>
          <w:szCs w:val="20"/>
        </w:rPr>
        <w:t xml:space="preserve"> </w:t>
      </w:r>
      <w:r w:rsidRPr="00D543C1">
        <w:rPr>
          <w:color w:val="auto"/>
          <w:sz w:val="20"/>
          <w:szCs w:val="20"/>
        </w:rPr>
        <w:t xml:space="preserve">Critically, we are looking for a person with the credibility and skill to build effective </w:t>
      </w:r>
      <w:r w:rsidR="005C48B1">
        <w:rPr>
          <w:color w:val="auto"/>
          <w:sz w:val="20"/>
          <w:szCs w:val="20"/>
        </w:rPr>
        <w:t xml:space="preserve">and collaborative </w:t>
      </w:r>
      <w:r w:rsidRPr="00D543C1">
        <w:rPr>
          <w:color w:val="auto"/>
          <w:sz w:val="20"/>
          <w:szCs w:val="20"/>
        </w:rPr>
        <w:t xml:space="preserve">relationships.  </w:t>
      </w:r>
    </w:p>
    <w:p w14:paraId="2E4149F4" w14:textId="58D907ED" w:rsidR="00FA12FB" w:rsidRPr="00D543C1" w:rsidRDefault="00FA12FB" w:rsidP="00FA12FB">
      <w:pPr>
        <w:rPr>
          <w:color w:val="auto"/>
          <w:sz w:val="20"/>
          <w:szCs w:val="20"/>
        </w:rPr>
      </w:pPr>
      <w:r w:rsidRPr="00D543C1">
        <w:rPr>
          <w:color w:val="auto"/>
          <w:sz w:val="20"/>
          <w:szCs w:val="20"/>
        </w:rPr>
        <w:t xml:space="preserve">Given the quality of our executive team in Portsmouth, and the commitment and generosity of our supporters and volunteers, the Board is confident that the RNRMC </w:t>
      </w:r>
      <w:r w:rsidR="005C48B1">
        <w:rPr>
          <w:color w:val="auto"/>
          <w:sz w:val="20"/>
          <w:szCs w:val="20"/>
        </w:rPr>
        <w:t>can</w:t>
      </w:r>
      <w:r w:rsidRPr="00D543C1">
        <w:rPr>
          <w:color w:val="auto"/>
          <w:sz w:val="20"/>
          <w:szCs w:val="20"/>
        </w:rPr>
        <w:t xml:space="preserve"> continue to deliver on our promise to our beneficiaries, and we look forward enormously to a new Chair bringing their leadership skills to bear.</w:t>
      </w:r>
    </w:p>
    <w:p w14:paraId="44041423" w14:textId="6853E544" w:rsidR="00FA12FB" w:rsidRPr="00050E88" w:rsidRDefault="00FA12FB" w:rsidP="00470FD2">
      <w:pPr>
        <w:spacing w:after="0"/>
        <w:rPr>
          <w:b/>
          <w:bCs/>
          <w:color w:val="auto"/>
          <w:sz w:val="20"/>
          <w:szCs w:val="20"/>
        </w:rPr>
      </w:pPr>
      <w:r w:rsidRPr="00050E88">
        <w:rPr>
          <w:b/>
          <w:bCs/>
          <w:color w:val="auto"/>
          <w:sz w:val="20"/>
          <w:szCs w:val="20"/>
        </w:rPr>
        <w:t>Andrew Jameson OBE</w:t>
      </w:r>
    </w:p>
    <w:p w14:paraId="6B856970" w14:textId="4073DC7E" w:rsidR="00FA12FB" w:rsidRPr="00050E88" w:rsidRDefault="00FA12FB" w:rsidP="00470FD2">
      <w:pPr>
        <w:spacing w:after="0"/>
        <w:rPr>
          <w:b/>
          <w:bCs/>
          <w:color w:val="auto"/>
          <w:sz w:val="20"/>
          <w:szCs w:val="20"/>
        </w:rPr>
      </w:pPr>
      <w:r w:rsidRPr="00050E88">
        <w:rPr>
          <w:b/>
          <w:bCs/>
          <w:color w:val="auto"/>
          <w:sz w:val="20"/>
          <w:szCs w:val="20"/>
        </w:rPr>
        <w:t>Vice Chair of RNRMC</w:t>
      </w:r>
    </w:p>
    <w:p w14:paraId="782AEF03" w14:textId="55C99A6F" w:rsidR="00FA12FB" w:rsidRDefault="00FA12FB" w:rsidP="00FA12FB"/>
    <w:p w14:paraId="770F8CF3" w14:textId="32368817" w:rsidR="00FA12FB" w:rsidRDefault="00FA12FB" w:rsidP="00F729A2">
      <w:pPr>
        <w:pStyle w:val="SBHeading2"/>
        <w:widowControl w:val="0"/>
        <w:rPr>
          <w14:ligatures w14:val="none"/>
        </w:rPr>
      </w:pPr>
      <w:r>
        <w:rPr>
          <w:noProof/>
        </w:rPr>
        <w:drawing>
          <wp:anchor distT="0" distB="0" distL="114300" distR="114300" simplePos="0" relativeHeight="251738112" behindDoc="0" locked="0" layoutInCell="1" allowOverlap="1" wp14:anchorId="56401F71" wp14:editId="48F50DA2">
            <wp:simplePos x="0" y="0"/>
            <wp:positionH relativeFrom="margin">
              <wp:posOffset>95251</wp:posOffset>
            </wp:positionH>
            <wp:positionV relativeFrom="paragraph">
              <wp:posOffset>53340</wp:posOffset>
            </wp:positionV>
            <wp:extent cx="1416898" cy="1653540"/>
            <wp:effectExtent l="57150" t="57150" r="50165" b="419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a:stretch/>
                  </pic:blipFill>
                  <pic:spPr bwMode="auto">
                    <a:xfrm>
                      <a:off x="0" y="0"/>
                      <a:ext cx="1417968" cy="1654789"/>
                    </a:xfrm>
                    <a:prstGeom prst="ellipse">
                      <a:avLst/>
                    </a:prstGeom>
                    <a:ln w="3175" cap="rnd">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BD7A0" w14:textId="70147AAC" w:rsidR="00F729A2" w:rsidRPr="00F729A2" w:rsidRDefault="00470FD2" w:rsidP="00F729A2">
      <w:pPr>
        <w:widowControl w:val="0"/>
        <w:jc w:val="center"/>
        <w:rPr>
          <w:sz w:val="40"/>
          <w:szCs w:val="40"/>
          <w:lang w:val="en-US"/>
        </w:rPr>
      </w:pPr>
      <w:r>
        <w:rPr>
          <w:noProof/>
        </w:rPr>
        <w:drawing>
          <wp:anchor distT="0" distB="0" distL="114300" distR="114300" simplePos="0" relativeHeight="251759616" behindDoc="0" locked="0" layoutInCell="1" allowOverlap="1" wp14:anchorId="4763A7DB" wp14:editId="744146DB">
            <wp:simplePos x="0" y="0"/>
            <wp:positionH relativeFrom="page">
              <wp:posOffset>3442915</wp:posOffset>
            </wp:positionH>
            <wp:positionV relativeFrom="paragraph">
              <wp:posOffset>454682</wp:posOffset>
            </wp:positionV>
            <wp:extent cx="3068386" cy="990600"/>
            <wp:effectExtent l="0" t="0" r="0" b="0"/>
            <wp:wrapNone/>
            <wp:docPr id="16" name="Picture 16" descr="rnrmc logo - Canine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nrmc logo - Canine Partne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8386"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B1F14" w14:textId="0544742F" w:rsidR="00F729A2" w:rsidRDefault="00F729A2" w:rsidP="00F729A2">
      <w:pPr>
        <w:pStyle w:val="SBbodycopy"/>
        <w:jc w:val="center"/>
        <w:rPr>
          <w:sz w:val="40"/>
          <w:szCs w:val="40"/>
          <w:highlight w:val="yellow"/>
        </w:rPr>
      </w:pPr>
    </w:p>
    <w:p w14:paraId="61EDDCEF" w14:textId="56EA9B19" w:rsidR="00F729A2" w:rsidRDefault="00F729A2" w:rsidP="00F729A2">
      <w:pPr>
        <w:pStyle w:val="SBbodycopy"/>
        <w:jc w:val="center"/>
        <w:rPr>
          <w:sz w:val="40"/>
          <w:szCs w:val="40"/>
          <w:highlight w:val="yellow"/>
        </w:rPr>
      </w:pPr>
    </w:p>
    <w:p w14:paraId="359539B5" w14:textId="2573FCDA" w:rsidR="00FA12FB" w:rsidRDefault="00FA12FB" w:rsidP="00321DB0">
      <w:pPr>
        <w:rPr>
          <w:rFonts w:asciiTheme="minorHAnsi" w:eastAsia="Calibri" w:hAnsiTheme="minorHAnsi" w:cstheme="minorHAnsi"/>
          <w:color w:val="D9D9D9"/>
        </w:rPr>
      </w:pPr>
    </w:p>
    <w:p w14:paraId="5E034575" w14:textId="5D106D6E" w:rsidR="00DF1BDA" w:rsidRDefault="009932EC" w:rsidP="006A3A57">
      <w:pPr>
        <w:pStyle w:val="SBheading"/>
        <w:rPr>
          <w:color w:val="002060"/>
        </w:rPr>
      </w:pPr>
      <w:r>
        <w:rPr>
          <w:color w:val="002060"/>
        </w:rPr>
        <w:lastRenderedPageBreak/>
        <w:t>Introduction</w:t>
      </w:r>
      <w:r w:rsidR="0098595A">
        <w:rPr>
          <w:color w:val="002060"/>
        </w:rPr>
        <w:t xml:space="preserve"> </w:t>
      </w:r>
    </w:p>
    <w:p w14:paraId="53103C71" w14:textId="77777777" w:rsidR="0098595A" w:rsidRDefault="0098595A" w:rsidP="00DF1BDA">
      <w:pPr>
        <w:pStyle w:val="SBbodycopy"/>
        <w:rPr>
          <w:b/>
          <w:bCs/>
          <w:color w:val="002060"/>
        </w:rPr>
      </w:pPr>
    </w:p>
    <w:p w14:paraId="0170875B" w14:textId="5357D30A" w:rsidR="0098595A" w:rsidRPr="00050E88" w:rsidRDefault="0098595A" w:rsidP="00C54E3E">
      <w:pPr>
        <w:autoSpaceDE w:val="0"/>
        <w:autoSpaceDN w:val="0"/>
        <w:adjustRightInd w:val="0"/>
        <w:spacing w:after="0" w:line="240" w:lineRule="auto"/>
        <w:rPr>
          <w:rFonts w:asciiTheme="minorHAnsi" w:hAnsiTheme="minorHAnsi" w:cstheme="minorHAnsi"/>
          <w:sz w:val="20"/>
          <w:szCs w:val="20"/>
        </w:rPr>
      </w:pPr>
      <w:r w:rsidRPr="00315BAD">
        <w:rPr>
          <w:rFonts w:asciiTheme="minorHAnsi" w:hAnsiTheme="minorHAnsi" w:cstheme="minorHAnsi"/>
          <w:sz w:val="20"/>
          <w:szCs w:val="20"/>
        </w:rPr>
        <w:t xml:space="preserve">The </w:t>
      </w:r>
      <w:r w:rsidR="00713ABE" w:rsidRPr="00315BAD">
        <w:rPr>
          <w:rFonts w:asciiTheme="minorHAnsi" w:hAnsiTheme="minorHAnsi" w:cstheme="minorHAnsi"/>
          <w:sz w:val="20"/>
          <w:szCs w:val="20"/>
        </w:rPr>
        <w:t>RNRMC</w:t>
      </w:r>
      <w:r w:rsidR="00315BAD">
        <w:rPr>
          <w:rFonts w:asciiTheme="minorHAnsi" w:hAnsiTheme="minorHAnsi" w:cstheme="minorHAnsi"/>
          <w:sz w:val="20"/>
          <w:szCs w:val="20"/>
        </w:rPr>
        <w:t xml:space="preserve">’s charitable objects </w:t>
      </w:r>
      <w:r w:rsidR="005C48B1">
        <w:rPr>
          <w:rFonts w:asciiTheme="minorHAnsi" w:hAnsiTheme="minorHAnsi" w:cstheme="minorHAnsi"/>
          <w:sz w:val="20"/>
          <w:szCs w:val="20"/>
        </w:rPr>
        <w:t>include</w:t>
      </w:r>
      <w:r w:rsidR="00315BAD">
        <w:rPr>
          <w:rFonts w:asciiTheme="minorHAnsi" w:hAnsiTheme="minorHAnsi" w:cstheme="minorHAnsi"/>
          <w:sz w:val="20"/>
          <w:szCs w:val="20"/>
        </w:rPr>
        <w:t xml:space="preserve"> the relief in need of serving personnel</w:t>
      </w:r>
      <w:r w:rsidR="000F77D4">
        <w:rPr>
          <w:rFonts w:asciiTheme="minorHAnsi" w:hAnsiTheme="minorHAnsi" w:cstheme="minorHAnsi"/>
          <w:sz w:val="20"/>
          <w:szCs w:val="20"/>
        </w:rPr>
        <w:t xml:space="preserve">, veterans, and their families, as well as the promotion of efficiency </w:t>
      </w:r>
      <w:r w:rsidR="005C48B1">
        <w:rPr>
          <w:rFonts w:asciiTheme="minorHAnsi" w:hAnsiTheme="minorHAnsi" w:cstheme="minorHAnsi"/>
          <w:sz w:val="20"/>
          <w:szCs w:val="20"/>
        </w:rPr>
        <w:t xml:space="preserve">within </w:t>
      </w:r>
      <w:r w:rsidR="000F77D4">
        <w:rPr>
          <w:rFonts w:asciiTheme="minorHAnsi" w:hAnsiTheme="minorHAnsi" w:cstheme="minorHAnsi"/>
          <w:sz w:val="20"/>
          <w:szCs w:val="20"/>
        </w:rPr>
        <w:t xml:space="preserve">the Naval Service. </w:t>
      </w:r>
      <w:r w:rsidR="00713ABE" w:rsidRPr="00315BAD">
        <w:rPr>
          <w:rFonts w:asciiTheme="minorHAnsi" w:hAnsiTheme="minorHAnsi" w:cstheme="minorHAnsi"/>
          <w:sz w:val="20"/>
          <w:szCs w:val="20"/>
        </w:rPr>
        <w:t>T</w:t>
      </w:r>
      <w:r w:rsidRPr="00315BAD">
        <w:rPr>
          <w:rFonts w:asciiTheme="minorHAnsi" w:hAnsiTheme="minorHAnsi" w:cstheme="minorHAnsi"/>
          <w:sz w:val="20"/>
          <w:szCs w:val="20"/>
        </w:rPr>
        <w:t>he objects</w:t>
      </w:r>
      <w:r w:rsidR="00C54E3E" w:rsidRPr="00315BAD">
        <w:rPr>
          <w:rFonts w:asciiTheme="minorHAnsi" w:hAnsiTheme="minorHAnsi" w:cstheme="minorHAnsi"/>
          <w:sz w:val="20"/>
          <w:szCs w:val="20"/>
        </w:rPr>
        <w:t xml:space="preserve"> </w:t>
      </w:r>
      <w:r w:rsidRPr="00315BAD">
        <w:rPr>
          <w:rFonts w:asciiTheme="minorHAnsi" w:hAnsiTheme="minorHAnsi" w:cstheme="minorHAnsi"/>
          <w:sz w:val="20"/>
          <w:szCs w:val="20"/>
        </w:rPr>
        <w:t xml:space="preserve">were drafted to reflect those of Greenwich Hospital so that the </w:t>
      </w:r>
      <w:r w:rsidR="005C48B1">
        <w:rPr>
          <w:rFonts w:asciiTheme="minorHAnsi" w:hAnsiTheme="minorHAnsi" w:cstheme="minorHAnsi"/>
          <w:sz w:val="20"/>
          <w:szCs w:val="20"/>
        </w:rPr>
        <w:t>RNRMC</w:t>
      </w:r>
      <w:r w:rsidRPr="00315BAD">
        <w:rPr>
          <w:rFonts w:asciiTheme="minorHAnsi" w:hAnsiTheme="minorHAnsi" w:cstheme="minorHAnsi"/>
          <w:sz w:val="20"/>
          <w:szCs w:val="20"/>
        </w:rPr>
        <w:t xml:space="preserve"> could be used as a</w:t>
      </w:r>
      <w:r w:rsidR="00C54E3E" w:rsidRPr="00315BAD">
        <w:rPr>
          <w:rFonts w:asciiTheme="minorHAnsi" w:hAnsiTheme="minorHAnsi" w:cstheme="minorHAnsi"/>
          <w:sz w:val="20"/>
          <w:szCs w:val="20"/>
        </w:rPr>
        <w:t xml:space="preserve"> </w:t>
      </w:r>
      <w:r w:rsidRPr="00315BAD">
        <w:rPr>
          <w:rFonts w:asciiTheme="minorHAnsi" w:hAnsiTheme="minorHAnsi" w:cstheme="minorHAnsi"/>
          <w:sz w:val="20"/>
          <w:szCs w:val="20"/>
        </w:rPr>
        <w:t>conduit for the substantial charitable assets of the Hospital.</w:t>
      </w:r>
    </w:p>
    <w:p w14:paraId="4363B6A5" w14:textId="4C548D1D" w:rsidR="0098595A" w:rsidRDefault="0098595A" w:rsidP="00DF1BDA">
      <w:pPr>
        <w:pStyle w:val="SBbodycopy"/>
        <w:rPr>
          <w:b/>
          <w:bCs/>
          <w:color w:val="002060"/>
        </w:rPr>
      </w:pPr>
    </w:p>
    <w:p w14:paraId="0CCBE1D5" w14:textId="77777777" w:rsidR="00F14D1F" w:rsidRPr="00713ABE" w:rsidRDefault="00F14D1F" w:rsidP="00F14D1F">
      <w:pPr>
        <w:pStyle w:val="SBbodycopy"/>
        <w:rPr>
          <w:rFonts w:ascii="Open Sans" w:eastAsia="Times New Roman" w:hAnsi="Open Sans" w:cs="Open Sans"/>
          <w:color w:val="000000"/>
          <w:sz w:val="22"/>
          <w:szCs w:val="22"/>
          <w:lang w:eastAsia="en-GB"/>
        </w:rPr>
      </w:pPr>
      <w:r w:rsidRPr="00713ABE">
        <w:rPr>
          <w:b/>
          <w:bCs/>
          <w:color w:val="002060"/>
          <w:sz w:val="22"/>
          <w:szCs w:val="22"/>
        </w:rPr>
        <w:t>Our vision</w:t>
      </w:r>
    </w:p>
    <w:p w14:paraId="2BCD8051" w14:textId="77777777" w:rsidR="00713ABE" w:rsidRDefault="00713ABE" w:rsidP="00F14D1F">
      <w:pPr>
        <w:pStyle w:val="SBBody"/>
        <w:widowControl w:val="0"/>
        <w:rPr>
          <w:sz w:val="22"/>
          <w:szCs w:val="22"/>
          <w14:ligatures w14:val="none"/>
        </w:rPr>
      </w:pPr>
    </w:p>
    <w:p w14:paraId="5E6E8D72" w14:textId="7C2A329B" w:rsidR="00136D8E" w:rsidRPr="00050E88" w:rsidRDefault="00F14D1F" w:rsidP="00050E88">
      <w:p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A world in which our sailors, marines, and their families are valued and supported, for life.</w:t>
      </w:r>
    </w:p>
    <w:p w14:paraId="67576578" w14:textId="77777777" w:rsidR="00050E88" w:rsidRDefault="00050E88" w:rsidP="004158C3">
      <w:pPr>
        <w:pStyle w:val="SBbodycopy"/>
        <w:rPr>
          <w:b/>
          <w:bCs/>
          <w:color w:val="002060"/>
          <w:sz w:val="22"/>
          <w:szCs w:val="22"/>
        </w:rPr>
      </w:pPr>
    </w:p>
    <w:p w14:paraId="3EF278D7" w14:textId="24411D24" w:rsidR="004158C3" w:rsidRPr="00713ABE" w:rsidRDefault="004158C3" w:rsidP="004158C3">
      <w:pPr>
        <w:pStyle w:val="SBbodycopy"/>
        <w:rPr>
          <w:rFonts w:ascii="Open Sans" w:eastAsia="Times New Roman" w:hAnsi="Open Sans" w:cs="Open Sans"/>
          <w:color w:val="000000"/>
          <w:sz w:val="22"/>
          <w:szCs w:val="22"/>
          <w:lang w:eastAsia="en-GB"/>
        </w:rPr>
      </w:pPr>
      <w:r w:rsidRPr="00713ABE">
        <w:rPr>
          <w:b/>
          <w:bCs/>
          <w:color w:val="002060"/>
          <w:sz w:val="22"/>
          <w:szCs w:val="22"/>
        </w:rPr>
        <w:t xml:space="preserve">Our </w:t>
      </w:r>
      <w:r>
        <w:rPr>
          <w:b/>
          <w:bCs/>
          <w:color w:val="002060"/>
          <w:sz w:val="22"/>
          <w:szCs w:val="22"/>
        </w:rPr>
        <w:t>strategic objectives</w:t>
      </w:r>
      <w:r w:rsidR="00776B45">
        <w:rPr>
          <w:b/>
          <w:bCs/>
          <w:color w:val="002060"/>
          <w:sz w:val="22"/>
          <w:szCs w:val="22"/>
        </w:rPr>
        <w:t xml:space="preserve"> 2020-2025</w:t>
      </w:r>
    </w:p>
    <w:p w14:paraId="3B73CB49" w14:textId="77777777" w:rsidR="008976DF" w:rsidRDefault="008976DF" w:rsidP="008976DF">
      <w:pPr>
        <w:autoSpaceDE w:val="0"/>
        <w:autoSpaceDN w:val="0"/>
        <w:adjustRightInd w:val="0"/>
        <w:spacing w:after="0" w:line="240" w:lineRule="auto"/>
        <w:rPr>
          <w:rFonts w:ascii="Calibri" w:hAnsi="Calibri" w:cs="Calibri"/>
          <w:sz w:val="22"/>
          <w:szCs w:val="22"/>
        </w:rPr>
      </w:pPr>
    </w:p>
    <w:p w14:paraId="644A8EAD" w14:textId="6B480B69" w:rsidR="008976DF" w:rsidRPr="00050E88" w:rsidRDefault="008976DF" w:rsidP="004A267B">
      <w:pPr>
        <w:pStyle w:val="ListParagraph"/>
        <w:numPr>
          <w:ilvl w:val="0"/>
          <w:numId w:val="6"/>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We will work with other charities operating in our sector to establish a confederation or alliance in order to provide those in need within our beneficiary group with a single point of access to the totality of state and charitable support available</w:t>
      </w:r>
    </w:p>
    <w:p w14:paraId="1B5076EA" w14:textId="77777777" w:rsidR="008976DF" w:rsidRPr="00050E88" w:rsidRDefault="008976DF" w:rsidP="008976DF">
      <w:pPr>
        <w:autoSpaceDE w:val="0"/>
        <w:autoSpaceDN w:val="0"/>
        <w:adjustRightInd w:val="0"/>
        <w:spacing w:after="0" w:line="240" w:lineRule="auto"/>
        <w:ind w:firstLine="720"/>
        <w:rPr>
          <w:rFonts w:asciiTheme="minorHAnsi" w:hAnsiTheme="minorHAnsi" w:cstheme="minorHAnsi"/>
          <w:sz w:val="20"/>
          <w:szCs w:val="20"/>
        </w:rPr>
      </w:pPr>
    </w:p>
    <w:p w14:paraId="78EEB058" w14:textId="45EAA0BF" w:rsidR="008976DF" w:rsidRPr="00050E88" w:rsidRDefault="008976DF" w:rsidP="004A267B">
      <w:pPr>
        <w:pStyle w:val="ListParagraph"/>
        <w:numPr>
          <w:ilvl w:val="0"/>
          <w:numId w:val="6"/>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Acting with other naval charities and key stakeholders, we will ensure that our potential beneficiaries are made aware of the support that is available to those who need it</w:t>
      </w:r>
    </w:p>
    <w:p w14:paraId="77F008CA" w14:textId="77777777" w:rsidR="008976DF" w:rsidRPr="00050E88" w:rsidRDefault="008976DF" w:rsidP="008976DF">
      <w:pPr>
        <w:autoSpaceDE w:val="0"/>
        <w:autoSpaceDN w:val="0"/>
        <w:adjustRightInd w:val="0"/>
        <w:spacing w:after="0" w:line="240" w:lineRule="auto"/>
        <w:ind w:left="720"/>
        <w:rPr>
          <w:rFonts w:asciiTheme="minorHAnsi" w:hAnsiTheme="minorHAnsi" w:cstheme="minorHAnsi"/>
          <w:sz w:val="20"/>
          <w:szCs w:val="20"/>
        </w:rPr>
      </w:pPr>
    </w:p>
    <w:p w14:paraId="30058F20" w14:textId="5525A4EA" w:rsidR="00050E88" w:rsidRPr="00050E88" w:rsidRDefault="008976DF" w:rsidP="00050E88">
      <w:pPr>
        <w:pStyle w:val="ListParagraph"/>
        <w:numPr>
          <w:ilvl w:val="0"/>
          <w:numId w:val="6"/>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We will collaborate with Greenwich Hospital with the objective of agreeing funding priorities to deliver our objectives</w:t>
      </w:r>
    </w:p>
    <w:p w14:paraId="60509A09" w14:textId="77777777" w:rsidR="00050E88" w:rsidRPr="00050E88" w:rsidRDefault="00050E88" w:rsidP="00050E88">
      <w:pPr>
        <w:pStyle w:val="ListParagraph"/>
        <w:rPr>
          <w:rFonts w:asciiTheme="minorHAnsi" w:hAnsiTheme="minorHAnsi" w:cstheme="minorHAnsi"/>
          <w:sz w:val="20"/>
          <w:szCs w:val="20"/>
        </w:rPr>
      </w:pPr>
    </w:p>
    <w:p w14:paraId="448BC6F5" w14:textId="20348392" w:rsidR="008976DF" w:rsidRPr="00050E88" w:rsidRDefault="008976DF" w:rsidP="004A267B">
      <w:pPr>
        <w:pStyle w:val="ListParagraph"/>
        <w:numPr>
          <w:ilvl w:val="0"/>
          <w:numId w:val="6"/>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We will commit to spending over 50% of our charitable expenditure on collaborative and long-term commissioning projects with other charities and organisations which seek to address underlying causes of need, whilst continuing to make other grants as the need arises</w:t>
      </w:r>
    </w:p>
    <w:p w14:paraId="415C8596" w14:textId="6CC08F05" w:rsidR="008976DF" w:rsidRPr="00050E88" w:rsidRDefault="008976DF" w:rsidP="008976DF">
      <w:pPr>
        <w:autoSpaceDE w:val="0"/>
        <w:autoSpaceDN w:val="0"/>
        <w:adjustRightInd w:val="0"/>
        <w:spacing w:after="0" w:line="240" w:lineRule="auto"/>
        <w:ind w:left="720"/>
        <w:rPr>
          <w:rFonts w:asciiTheme="minorHAnsi" w:hAnsiTheme="minorHAnsi" w:cstheme="minorHAnsi"/>
          <w:sz w:val="20"/>
          <w:szCs w:val="20"/>
        </w:rPr>
      </w:pPr>
    </w:p>
    <w:p w14:paraId="157DAA81" w14:textId="02EFFA9E" w:rsidR="008976DF" w:rsidRPr="00050E88" w:rsidRDefault="008976DF" w:rsidP="004A267B">
      <w:pPr>
        <w:pStyle w:val="ListParagraph"/>
        <w:numPr>
          <w:ilvl w:val="0"/>
          <w:numId w:val="6"/>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Recognising the need to act decisively, we will undertake bold and far-reaching plans and projects with our partners that will draw</w:t>
      </w:r>
      <w:r w:rsidR="005C48B1">
        <w:rPr>
          <w:rFonts w:asciiTheme="minorHAnsi" w:hAnsiTheme="minorHAnsi" w:cstheme="minorHAnsi"/>
          <w:sz w:val="20"/>
          <w:szCs w:val="20"/>
        </w:rPr>
        <w:t xml:space="preserve"> </w:t>
      </w:r>
      <w:r w:rsidRPr="00050E88">
        <w:rPr>
          <w:rFonts w:asciiTheme="minorHAnsi" w:hAnsiTheme="minorHAnsi" w:cstheme="minorHAnsi"/>
          <w:sz w:val="20"/>
          <w:szCs w:val="20"/>
        </w:rPr>
        <w:t>down substantially on our total net assets as necessary</w:t>
      </w:r>
    </w:p>
    <w:p w14:paraId="1102D6A1" w14:textId="06291CF6" w:rsidR="008976DF" w:rsidRDefault="008976DF" w:rsidP="008976DF">
      <w:pPr>
        <w:autoSpaceDE w:val="0"/>
        <w:autoSpaceDN w:val="0"/>
        <w:adjustRightInd w:val="0"/>
        <w:spacing w:after="0" w:line="240" w:lineRule="auto"/>
        <w:rPr>
          <w:rFonts w:ascii="Calibri" w:hAnsi="Calibri" w:cs="Calibri"/>
          <w:sz w:val="22"/>
          <w:szCs w:val="22"/>
        </w:rPr>
      </w:pPr>
    </w:p>
    <w:p w14:paraId="7248B01A" w14:textId="77777777" w:rsidR="000F77D4" w:rsidRDefault="000F77D4" w:rsidP="008976DF">
      <w:pPr>
        <w:autoSpaceDE w:val="0"/>
        <w:autoSpaceDN w:val="0"/>
        <w:adjustRightInd w:val="0"/>
        <w:spacing w:after="0" w:line="240" w:lineRule="auto"/>
        <w:rPr>
          <w:rFonts w:ascii="Calibri" w:hAnsi="Calibri" w:cs="Calibri"/>
          <w:sz w:val="22"/>
          <w:szCs w:val="22"/>
        </w:rPr>
      </w:pPr>
    </w:p>
    <w:p w14:paraId="34F0A812" w14:textId="69730EBB" w:rsidR="008976DF" w:rsidRDefault="008976DF" w:rsidP="008976DF">
      <w:pPr>
        <w:autoSpaceDE w:val="0"/>
        <w:autoSpaceDN w:val="0"/>
        <w:adjustRightInd w:val="0"/>
        <w:spacing w:after="0" w:line="240" w:lineRule="auto"/>
        <w:rPr>
          <w:rFonts w:ascii="Calibri" w:hAnsi="Calibri" w:cs="Calibri"/>
          <w:sz w:val="22"/>
          <w:szCs w:val="22"/>
        </w:rPr>
      </w:pPr>
    </w:p>
    <w:p w14:paraId="54182BFF" w14:textId="3E5CB8C4" w:rsidR="000F77D4" w:rsidRPr="000F77D4" w:rsidRDefault="00050E88">
      <w:pPr>
        <w:rPr>
          <w:color w:val="002060"/>
        </w:rPr>
      </w:pPr>
      <w:r>
        <w:rPr>
          <w:rFonts w:ascii="Open Sans Light" w:eastAsia="Times New Roman" w:hAnsi="Open Sans Light" w:cs="Open Sans Light"/>
          <w:bCs/>
          <w:noProof/>
          <w:color w:val="002060"/>
          <w:kern w:val="28"/>
          <w:sz w:val="60"/>
          <w:szCs w:val="60"/>
          <w:lang w:eastAsia="en-GB"/>
        </w:rPr>
        <w:drawing>
          <wp:anchor distT="0" distB="0" distL="114300" distR="114300" simplePos="0" relativeHeight="251766784" behindDoc="0" locked="0" layoutInCell="1" allowOverlap="1" wp14:anchorId="50D9E386" wp14:editId="1CE53F1C">
            <wp:simplePos x="0" y="0"/>
            <wp:positionH relativeFrom="page">
              <wp:align>left</wp:align>
            </wp:positionH>
            <wp:positionV relativeFrom="paragraph">
              <wp:posOffset>342265</wp:posOffset>
            </wp:positionV>
            <wp:extent cx="7591425" cy="3238500"/>
            <wp:effectExtent l="0" t="0" r="9525" b="0"/>
            <wp:wrapNone/>
            <wp:docPr id="30" name="Picture 30" descr="A picture containing person, outdoor, playe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 Credit - Royal Navy.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7591425"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2EC">
        <w:rPr>
          <w:color w:val="002060"/>
        </w:rPr>
        <w:br w:type="page"/>
      </w:r>
    </w:p>
    <w:p w14:paraId="204087FB" w14:textId="7A7BBB91" w:rsidR="009932EC" w:rsidRPr="00FA12FB" w:rsidRDefault="009932EC" w:rsidP="009932EC">
      <w:pPr>
        <w:pStyle w:val="SBheading"/>
        <w:rPr>
          <w:color w:val="002060"/>
        </w:rPr>
      </w:pPr>
      <w:r w:rsidRPr="00FA12FB">
        <w:rPr>
          <w:color w:val="002060"/>
        </w:rPr>
        <w:lastRenderedPageBreak/>
        <w:t xml:space="preserve">The role </w:t>
      </w:r>
      <w:r>
        <w:rPr>
          <w:color w:val="002060"/>
        </w:rPr>
        <w:t>of Chair</w:t>
      </w:r>
    </w:p>
    <w:p w14:paraId="66AD5FC7" w14:textId="77777777" w:rsidR="009932EC" w:rsidRPr="00050E88" w:rsidRDefault="009932EC" w:rsidP="009932EC">
      <w:pPr>
        <w:autoSpaceDE w:val="0"/>
        <w:autoSpaceDN w:val="0"/>
        <w:adjustRightInd w:val="0"/>
        <w:spacing w:after="0" w:line="240" w:lineRule="auto"/>
        <w:rPr>
          <w:rFonts w:asciiTheme="minorHAnsi" w:hAnsiTheme="minorHAnsi" w:cstheme="minorHAnsi"/>
          <w:sz w:val="20"/>
          <w:szCs w:val="20"/>
        </w:rPr>
      </w:pPr>
    </w:p>
    <w:p w14:paraId="24404CF5" w14:textId="36FB6BE9" w:rsidR="009932EC" w:rsidRPr="00050E88" w:rsidRDefault="009932EC" w:rsidP="009932EC">
      <w:p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 xml:space="preserve">The Chair is expected to carry out the </w:t>
      </w:r>
      <w:r w:rsidR="00ED0408">
        <w:rPr>
          <w:rFonts w:asciiTheme="minorHAnsi" w:hAnsiTheme="minorHAnsi" w:cstheme="minorHAnsi"/>
          <w:sz w:val="20"/>
          <w:szCs w:val="20"/>
        </w:rPr>
        <w:t>duties</w:t>
      </w:r>
      <w:r w:rsidRPr="00050E88">
        <w:rPr>
          <w:rFonts w:asciiTheme="minorHAnsi" w:hAnsiTheme="minorHAnsi" w:cstheme="minorHAnsi"/>
          <w:sz w:val="20"/>
          <w:szCs w:val="20"/>
        </w:rPr>
        <w:t xml:space="preserve"> of a trustee in accordance with the values of the charity. As Chair, the key functions of the role are: </w:t>
      </w:r>
    </w:p>
    <w:p w14:paraId="51D5098D" w14:textId="77777777" w:rsidR="009932EC" w:rsidRPr="00050E88" w:rsidRDefault="009932EC" w:rsidP="009932EC">
      <w:pPr>
        <w:autoSpaceDE w:val="0"/>
        <w:autoSpaceDN w:val="0"/>
        <w:adjustRightInd w:val="0"/>
        <w:spacing w:after="0" w:line="240" w:lineRule="auto"/>
        <w:rPr>
          <w:rFonts w:asciiTheme="minorHAnsi" w:hAnsiTheme="minorHAnsi" w:cstheme="minorHAnsi"/>
          <w:sz w:val="20"/>
          <w:szCs w:val="20"/>
        </w:rPr>
      </w:pPr>
    </w:p>
    <w:p w14:paraId="74DC490D" w14:textId="4491B4EF" w:rsidR="009932EC" w:rsidRPr="00050E88" w:rsidRDefault="009932EC" w:rsidP="004A267B">
      <w:pPr>
        <w:pStyle w:val="ListParagraph"/>
        <w:numPr>
          <w:ilvl w:val="0"/>
          <w:numId w:val="5"/>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Being willing and able to lead the organisation in partnership with the Chief Executive</w:t>
      </w:r>
    </w:p>
    <w:p w14:paraId="41EB67F7" w14:textId="24D70363" w:rsidR="009932EC" w:rsidRPr="00050E88" w:rsidRDefault="009932EC" w:rsidP="004A267B">
      <w:pPr>
        <w:pStyle w:val="ListParagraph"/>
        <w:numPr>
          <w:ilvl w:val="0"/>
          <w:numId w:val="5"/>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Ensuring the charity has clear direction and is achieving its strategic objectives</w:t>
      </w:r>
    </w:p>
    <w:p w14:paraId="7F004C76" w14:textId="67A9C4EE" w:rsidR="009932EC" w:rsidRPr="00050E88" w:rsidRDefault="009932EC" w:rsidP="004A267B">
      <w:pPr>
        <w:pStyle w:val="ListParagraph"/>
        <w:numPr>
          <w:ilvl w:val="0"/>
          <w:numId w:val="5"/>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Harnessing the skills, experience and energy of the Trustee Board</w:t>
      </w:r>
    </w:p>
    <w:p w14:paraId="498253FC" w14:textId="76F4C1BD" w:rsidR="009932EC" w:rsidRPr="00050E88" w:rsidRDefault="009932EC" w:rsidP="004A267B">
      <w:pPr>
        <w:pStyle w:val="ListParagraph"/>
        <w:numPr>
          <w:ilvl w:val="0"/>
          <w:numId w:val="5"/>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Ensuring key relationships are working so that the charity delivers on its objects</w:t>
      </w:r>
    </w:p>
    <w:p w14:paraId="27DCD3F9" w14:textId="26B9635A" w:rsidR="009932EC" w:rsidRPr="00050E88" w:rsidRDefault="009932EC" w:rsidP="004A267B">
      <w:pPr>
        <w:pStyle w:val="ListParagraph"/>
        <w:numPr>
          <w:ilvl w:val="0"/>
          <w:numId w:val="5"/>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Overseeing the decision-making process of the Board to ensure sound decisions are made</w:t>
      </w:r>
    </w:p>
    <w:p w14:paraId="5DBCC0BC" w14:textId="77777777" w:rsidR="009932EC" w:rsidRDefault="009932EC" w:rsidP="009932EC">
      <w:pPr>
        <w:autoSpaceDE w:val="0"/>
        <w:autoSpaceDN w:val="0"/>
        <w:adjustRightInd w:val="0"/>
        <w:spacing w:after="0" w:line="240" w:lineRule="auto"/>
        <w:rPr>
          <w:rFonts w:ascii="Calibri-Bold" w:hAnsi="Calibri-Bold" w:cs="Calibri-Bold"/>
          <w:b/>
          <w:bCs/>
          <w:sz w:val="22"/>
          <w:szCs w:val="22"/>
        </w:rPr>
      </w:pPr>
    </w:p>
    <w:p w14:paraId="2D3ADEDD" w14:textId="77777777" w:rsidR="009932EC" w:rsidRPr="00ED2FEF" w:rsidRDefault="009932EC" w:rsidP="009932EC">
      <w:pPr>
        <w:pStyle w:val="SBheading"/>
        <w:rPr>
          <w:color w:val="002060"/>
        </w:rPr>
      </w:pPr>
      <w:r w:rsidRPr="005C03B3">
        <w:rPr>
          <w:color w:val="002060"/>
        </w:rPr>
        <w:t xml:space="preserve">Key </w:t>
      </w:r>
      <w:r>
        <w:rPr>
          <w:color w:val="002060"/>
        </w:rPr>
        <w:t>r</w:t>
      </w:r>
      <w:r w:rsidRPr="005C03B3">
        <w:rPr>
          <w:color w:val="002060"/>
        </w:rPr>
        <w:t>esponsibilities</w:t>
      </w:r>
    </w:p>
    <w:p w14:paraId="468493B6" w14:textId="77777777" w:rsidR="009932EC" w:rsidRDefault="009932EC" w:rsidP="009932EC">
      <w:pPr>
        <w:pStyle w:val="SBbodycopy"/>
        <w:rPr>
          <w:b/>
          <w:bCs/>
          <w:color w:val="002060"/>
          <w:sz w:val="22"/>
          <w:szCs w:val="22"/>
        </w:rPr>
      </w:pPr>
    </w:p>
    <w:p w14:paraId="67237545" w14:textId="77777777" w:rsidR="009932EC" w:rsidRPr="00050E88" w:rsidRDefault="009932EC" w:rsidP="009932EC">
      <w:pPr>
        <w:pStyle w:val="SBbodycopy"/>
        <w:rPr>
          <w:b/>
          <w:bCs/>
          <w:color w:val="002060"/>
          <w:sz w:val="20"/>
          <w:szCs w:val="20"/>
        </w:rPr>
      </w:pPr>
      <w:r w:rsidRPr="00050E88">
        <w:rPr>
          <w:b/>
          <w:bCs/>
          <w:color w:val="002060"/>
          <w:sz w:val="20"/>
          <w:szCs w:val="20"/>
        </w:rPr>
        <w:t>Leadership</w:t>
      </w:r>
    </w:p>
    <w:p w14:paraId="5656D532" w14:textId="6377CA94" w:rsidR="009932EC" w:rsidRPr="00050E88" w:rsidRDefault="009932EC" w:rsidP="004A267B">
      <w:pPr>
        <w:pStyle w:val="ListParagraph"/>
        <w:numPr>
          <w:ilvl w:val="0"/>
          <w:numId w:val="7"/>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Leading the governance of the organisation (</w:t>
      </w:r>
      <w:r w:rsidR="005C48B1">
        <w:rPr>
          <w:rFonts w:asciiTheme="minorHAnsi" w:hAnsiTheme="minorHAnsi" w:cstheme="minorHAnsi"/>
          <w:sz w:val="20"/>
          <w:szCs w:val="20"/>
        </w:rPr>
        <w:t>but</w:t>
      </w:r>
      <w:r w:rsidRPr="00050E88">
        <w:rPr>
          <w:rFonts w:asciiTheme="minorHAnsi" w:hAnsiTheme="minorHAnsi" w:cstheme="minorHAnsi"/>
          <w:sz w:val="20"/>
          <w:szCs w:val="20"/>
        </w:rPr>
        <w:t xml:space="preserve"> not its operations)</w:t>
      </w:r>
    </w:p>
    <w:p w14:paraId="5C3DC60A" w14:textId="7BF776A6" w:rsidR="009932EC" w:rsidRPr="00050E88" w:rsidRDefault="009932EC" w:rsidP="004A267B">
      <w:pPr>
        <w:pStyle w:val="ListParagraph"/>
        <w:numPr>
          <w:ilvl w:val="0"/>
          <w:numId w:val="7"/>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Negotiating an appropriate balance between executive and non-executive</w:t>
      </w:r>
    </w:p>
    <w:p w14:paraId="48E35688" w14:textId="5F8FC10E" w:rsidR="009932EC" w:rsidRPr="00050E88" w:rsidRDefault="009932EC" w:rsidP="004A267B">
      <w:pPr>
        <w:pStyle w:val="ListParagraph"/>
        <w:numPr>
          <w:ilvl w:val="0"/>
          <w:numId w:val="7"/>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Applying leadership judiciously and in good faith</w:t>
      </w:r>
    </w:p>
    <w:p w14:paraId="547B84A2" w14:textId="77777777" w:rsidR="009932EC" w:rsidRDefault="009932EC" w:rsidP="009932EC">
      <w:pPr>
        <w:autoSpaceDE w:val="0"/>
        <w:autoSpaceDN w:val="0"/>
        <w:adjustRightInd w:val="0"/>
        <w:spacing w:after="0" w:line="240" w:lineRule="auto"/>
        <w:rPr>
          <w:rFonts w:ascii="Calibri" w:hAnsi="Calibri" w:cs="Calibri"/>
          <w:sz w:val="22"/>
          <w:szCs w:val="22"/>
        </w:rPr>
      </w:pPr>
    </w:p>
    <w:p w14:paraId="219C23E7" w14:textId="77777777" w:rsidR="009932EC" w:rsidRPr="00050E88" w:rsidRDefault="009932EC" w:rsidP="009932EC">
      <w:pPr>
        <w:pStyle w:val="SBbodycopy"/>
        <w:rPr>
          <w:b/>
          <w:bCs/>
          <w:color w:val="002060"/>
          <w:sz w:val="20"/>
          <w:szCs w:val="20"/>
        </w:rPr>
      </w:pPr>
      <w:r w:rsidRPr="00050E88">
        <w:rPr>
          <w:b/>
          <w:bCs/>
          <w:color w:val="002060"/>
          <w:sz w:val="20"/>
          <w:szCs w:val="20"/>
        </w:rPr>
        <w:t>Strategic thinking</w:t>
      </w:r>
    </w:p>
    <w:p w14:paraId="7E1A21B7" w14:textId="2D96A7AF" w:rsidR="009932EC" w:rsidRPr="00050E88" w:rsidRDefault="009932EC" w:rsidP="004A267B">
      <w:pPr>
        <w:pStyle w:val="ListParagraph"/>
        <w:numPr>
          <w:ilvl w:val="0"/>
          <w:numId w:val="8"/>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 xml:space="preserve">Ensuring the Board </w:t>
      </w:r>
      <w:r w:rsidR="005C48B1">
        <w:rPr>
          <w:rFonts w:asciiTheme="minorHAnsi" w:hAnsiTheme="minorHAnsi" w:cstheme="minorHAnsi"/>
          <w:sz w:val="20"/>
          <w:szCs w:val="20"/>
        </w:rPr>
        <w:t xml:space="preserve">is </w:t>
      </w:r>
      <w:r w:rsidRPr="00050E88">
        <w:rPr>
          <w:rFonts w:asciiTheme="minorHAnsi" w:hAnsiTheme="minorHAnsi" w:cstheme="minorHAnsi"/>
          <w:sz w:val="20"/>
          <w:szCs w:val="20"/>
        </w:rPr>
        <w:t>clear about the purpose of the charity</w:t>
      </w:r>
    </w:p>
    <w:p w14:paraId="4B8C70A7" w14:textId="77777777" w:rsidR="009932EC" w:rsidRPr="00050E88" w:rsidRDefault="009932EC" w:rsidP="004A267B">
      <w:pPr>
        <w:pStyle w:val="ListParagraph"/>
        <w:numPr>
          <w:ilvl w:val="0"/>
          <w:numId w:val="8"/>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Ensuring that the Board focuses on identifying challenges and the strategy to overcome</w:t>
      </w:r>
    </w:p>
    <w:p w14:paraId="65CA8437" w14:textId="4FB20B19" w:rsidR="009932EC" w:rsidRPr="00050E88" w:rsidRDefault="009932EC" w:rsidP="009932EC">
      <w:pPr>
        <w:autoSpaceDE w:val="0"/>
        <w:autoSpaceDN w:val="0"/>
        <w:adjustRightInd w:val="0"/>
        <w:spacing w:after="0" w:line="240" w:lineRule="auto"/>
        <w:ind w:firstLine="720"/>
        <w:rPr>
          <w:rFonts w:asciiTheme="minorHAnsi" w:hAnsiTheme="minorHAnsi" w:cstheme="minorHAnsi"/>
          <w:sz w:val="20"/>
          <w:szCs w:val="20"/>
        </w:rPr>
      </w:pPr>
      <w:r w:rsidRPr="00050E88">
        <w:rPr>
          <w:rFonts w:asciiTheme="minorHAnsi" w:hAnsiTheme="minorHAnsi" w:cstheme="minorHAnsi"/>
          <w:sz w:val="20"/>
          <w:szCs w:val="20"/>
        </w:rPr>
        <w:t>them to meet its aims</w:t>
      </w:r>
    </w:p>
    <w:p w14:paraId="253F321C" w14:textId="7C6094EC" w:rsidR="009932EC" w:rsidRPr="00050E88" w:rsidRDefault="009932EC" w:rsidP="004A267B">
      <w:pPr>
        <w:pStyle w:val="ListParagraph"/>
        <w:numPr>
          <w:ilvl w:val="0"/>
          <w:numId w:val="8"/>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Ensuring that the organisation abides by a set of meaningful values</w:t>
      </w:r>
    </w:p>
    <w:p w14:paraId="047226E1" w14:textId="77777777" w:rsidR="009932EC" w:rsidRDefault="009932EC" w:rsidP="009932EC">
      <w:pPr>
        <w:autoSpaceDE w:val="0"/>
        <w:autoSpaceDN w:val="0"/>
        <w:adjustRightInd w:val="0"/>
        <w:spacing w:after="0" w:line="240" w:lineRule="auto"/>
        <w:rPr>
          <w:rFonts w:ascii="Calibri" w:hAnsi="Calibri" w:cs="Calibri"/>
          <w:sz w:val="22"/>
          <w:szCs w:val="22"/>
        </w:rPr>
      </w:pPr>
    </w:p>
    <w:p w14:paraId="2A4A3CE3" w14:textId="77777777" w:rsidR="009932EC" w:rsidRPr="00050E88" w:rsidRDefault="009932EC" w:rsidP="009932EC">
      <w:pPr>
        <w:pStyle w:val="SBbodycopy"/>
        <w:rPr>
          <w:b/>
          <w:bCs/>
          <w:color w:val="002060"/>
          <w:sz w:val="20"/>
          <w:szCs w:val="20"/>
        </w:rPr>
      </w:pPr>
      <w:r w:rsidRPr="00050E88">
        <w:rPr>
          <w:b/>
          <w:bCs/>
          <w:color w:val="002060"/>
          <w:sz w:val="20"/>
          <w:szCs w:val="20"/>
        </w:rPr>
        <w:t>Board cohesion</w:t>
      </w:r>
    </w:p>
    <w:p w14:paraId="34DC58B3" w14:textId="203E0F95" w:rsidR="009932EC" w:rsidRPr="00050E88" w:rsidRDefault="009932EC" w:rsidP="00050E88">
      <w:pPr>
        <w:pStyle w:val="ListParagraph"/>
        <w:numPr>
          <w:ilvl w:val="0"/>
          <w:numId w:val="9"/>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Maintaining a Board that includes a good range of skills and experience relevant to the</w:t>
      </w:r>
      <w:r w:rsidR="00050E88" w:rsidRPr="00050E88">
        <w:rPr>
          <w:rFonts w:asciiTheme="minorHAnsi" w:hAnsiTheme="minorHAnsi" w:cstheme="minorHAnsi"/>
          <w:sz w:val="20"/>
          <w:szCs w:val="20"/>
        </w:rPr>
        <w:t xml:space="preserve"> </w:t>
      </w:r>
      <w:r w:rsidRPr="00050E88">
        <w:rPr>
          <w:rFonts w:asciiTheme="minorHAnsi" w:hAnsiTheme="minorHAnsi" w:cstheme="minorHAnsi"/>
          <w:sz w:val="20"/>
          <w:szCs w:val="20"/>
        </w:rPr>
        <w:t>work of the charity</w:t>
      </w:r>
    </w:p>
    <w:p w14:paraId="0443ABC4" w14:textId="07E885B3" w:rsidR="009932EC" w:rsidRPr="00050E88" w:rsidRDefault="009932EC" w:rsidP="004A267B">
      <w:pPr>
        <w:pStyle w:val="ListParagraph"/>
        <w:numPr>
          <w:ilvl w:val="0"/>
          <w:numId w:val="9"/>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Investing time in the development of the Board as a team</w:t>
      </w:r>
    </w:p>
    <w:p w14:paraId="33211E6C" w14:textId="7E5DCAD6" w:rsidR="009932EC" w:rsidRPr="00050E88" w:rsidRDefault="009932EC" w:rsidP="004A267B">
      <w:pPr>
        <w:pStyle w:val="ListParagraph"/>
        <w:numPr>
          <w:ilvl w:val="0"/>
          <w:numId w:val="9"/>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Creating a Board which is well positioned to manage strategic change and is willing to unite behind the decisions it makes</w:t>
      </w:r>
    </w:p>
    <w:p w14:paraId="1898F31F" w14:textId="77777777" w:rsidR="009932EC" w:rsidRDefault="009932EC" w:rsidP="009932EC">
      <w:pPr>
        <w:autoSpaceDE w:val="0"/>
        <w:autoSpaceDN w:val="0"/>
        <w:adjustRightInd w:val="0"/>
        <w:spacing w:after="0" w:line="240" w:lineRule="auto"/>
        <w:rPr>
          <w:rFonts w:ascii="Calibri" w:hAnsi="Calibri" w:cs="Calibri"/>
          <w:b/>
          <w:bCs/>
          <w:sz w:val="22"/>
          <w:szCs w:val="22"/>
        </w:rPr>
      </w:pPr>
    </w:p>
    <w:p w14:paraId="3EB3B697" w14:textId="77777777" w:rsidR="009932EC" w:rsidRPr="00050E88" w:rsidRDefault="009932EC" w:rsidP="009932EC">
      <w:pPr>
        <w:pStyle w:val="SBbodycopy"/>
        <w:rPr>
          <w:b/>
          <w:bCs/>
          <w:color w:val="002060"/>
          <w:sz w:val="20"/>
          <w:szCs w:val="20"/>
        </w:rPr>
      </w:pPr>
      <w:r w:rsidRPr="00050E88">
        <w:rPr>
          <w:b/>
          <w:bCs/>
          <w:color w:val="002060"/>
          <w:sz w:val="20"/>
          <w:szCs w:val="20"/>
        </w:rPr>
        <w:t>Relationships</w:t>
      </w:r>
    </w:p>
    <w:p w14:paraId="6EB2A9EB" w14:textId="6F3B7763" w:rsidR="009932EC" w:rsidRPr="00050E88" w:rsidRDefault="009932EC" w:rsidP="00050E88">
      <w:pPr>
        <w:pStyle w:val="ListParagraph"/>
        <w:numPr>
          <w:ilvl w:val="0"/>
          <w:numId w:val="10"/>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Building an effective relationship with the Executive team to get the best from them</w:t>
      </w:r>
      <w:r w:rsidR="00050E88" w:rsidRPr="00050E88">
        <w:rPr>
          <w:rFonts w:asciiTheme="minorHAnsi" w:hAnsiTheme="minorHAnsi" w:cstheme="minorHAnsi"/>
          <w:sz w:val="20"/>
          <w:szCs w:val="20"/>
        </w:rPr>
        <w:t xml:space="preserve"> </w:t>
      </w:r>
      <w:r w:rsidRPr="00050E88">
        <w:rPr>
          <w:rFonts w:asciiTheme="minorHAnsi" w:hAnsiTheme="minorHAnsi" w:cstheme="minorHAnsi"/>
          <w:sz w:val="20"/>
          <w:szCs w:val="20"/>
        </w:rPr>
        <w:t>(including regular meetings with the CEO and a formal annual appraisal)</w:t>
      </w:r>
    </w:p>
    <w:p w14:paraId="09FF5A9F" w14:textId="576016B6" w:rsidR="009932EC" w:rsidRPr="00050E88" w:rsidRDefault="009932EC" w:rsidP="00050E88">
      <w:pPr>
        <w:pStyle w:val="ListParagraph"/>
        <w:numPr>
          <w:ilvl w:val="0"/>
          <w:numId w:val="10"/>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Nurturing and developing certain key external relationships, notably with the Royal Navy, Ministers and others within the Ministry of Defence, and with the Chairs of other</w:t>
      </w:r>
      <w:r w:rsidR="00050E88" w:rsidRPr="00050E88">
        <w:rPr>
          <w:rFonts w:asciiTheme="minorHAnsi" w:hAnsiTheme="minorHAnsi" w:cstheme="minorHAnsi"/>
          <w:sz w:val="20"/>
          <w:szCs w:val="20"/>
        </w:rPr>
        <w:t xml:space="preserve"> </w:t>
      </w:r>
      <w:r w:rsidRPr="00050E88">
        <w:rPr>
          <w:rFonts w:asciiTheme="minorHAnsi" w:hAnsiTheme="minorHAnsi" w:cstheme="minorHAnsi"/>
          <w:sz w:val="20"/>
          <w:szCs w:val="20"/>
        </w:rPr>
        <w:t>charities in the Group and the wider sector, especially Greenwich Hospital</w:t>
      </w:r>
    </w:p>
    <w:p w14:paraId="24443950" w14:textId="1C5426CD" w:rsidR="009932EC" w:rsidRPr="00050E88" w:rsidRDefault="00DB4EFD" w:rsidP="004A267B">
      <w:pPr>
        <w:pStyle w:val="ListParagraph"/>
        <w:numPr>
          <w:ilvl w:val="0"/>
          <w:numId w:val="10"/>
        </w:numPr>
        <w:autoSpaceDE w:val="0"/>
        <w:autoSpaceDN w:val="0"/>
        <w:adjustRightInd w:val="0"/>
        <w:spacing w:after="0" w:line="240" w:lineRule="auto"/>
        <w:rPr>
          <w:rFonts w:asciiTheme="minorHAnsi" w:hAnsiTheme="minorHAnsi" w:cstheme="minorHAnsi"/>
          <w:sz w:val="20"/>
          <w:szCs w:val="20"/>
        </w:rPr>
      </w:pPr>
      <w:r>
        <w:rPr>
          <w:rFonts w:asciiTheme="minorHAnsi" w:hAnsiTheme="minorHAnsi" w:cstheme="minorHAnsi"/>
          <w:sz w:val="20"/>
          <w:szCs w:val="20"/>
        </w:rPr>
        <w:t>Working closely with our President and our honoraries</w:t>
      </w:r>
    </w:p>
    <w:p w14:paraId="68578AB3" w14:textId="77777777" w:rsidR="009932EC" w:rsidRPr="005C03B3" w:rsidRDefault="009932EC" w:rsidP="009932EC">
      <w:pPr>
        <w:autoSpaceDE w:val="0"/>
        <w:autoSpaceDN w:val="0"/>
        <w:adjustRightInd w:val="0"/>
        <w:spacing w:after="0" w:line="240" w:lineRule="auto"/>
        <w:rPr>
          <w:rFonts w:ascii="Calibri" w:hAnsi="Calibri" w:cs="Calibri"/>
          <w:b/>
          <w:bCs/>
          <w:sz w:val="22"/>
          <w:szCs w:val="22"/>
        </w:rPr>
      </w:pPr>
    </w:p>
    <w:p w14:paraId="0170F0AA" w14:textId="77777777" w:rsidR="009932EC" w:rsidRPr="00050E88" w:rsidRDefault="009932EC" w:rsidP="009932EC">
      <w:pPr>
        <w:pStyle w:val="SBbodycopy"/>
        <w:rPr>
          <w:b/>
          <w:bCs/>
          <w:color w:val="002060"/>
          <w:sz w:val="20"/>
          <w:szCs w:val="20"/>
        </w:rPr>
      </w:pPr>
      <w:r w:rsidRPr="00050E88">
        <w:rPr>
          <w:b/>
          <w:bCs/>
          <w:color w:val="002060"/>
          <w:sz w:val="20"/>
          <w:szCs w:val="20"/>
        </w:rPr>
        <w:t>Decision-making</w:t>
      </w:r>
    </w:p>
    <w:p w14:paraId="64CD51FE" w14:textId="6361426A" w:rsidR="009932EC" w:rsidRPr="00050E88" w:rsidRDefault="009932EC" w:rsidP="004A267B">
      <w:pPr>
        <w:pStyle w:val="ListParagraph"/>
        <w:numPr>
          <w:ilvl w:val="0"/>
          <w:numId w:val="11"/>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Steering the Board in identifying key governance decisions to be made</w:t>
      </w:r>
    </w:p>
    <w:p w14:paraId="1285F91B" w14:textId="253DC256" w:rsidR="009932EC" w:rsidRPr="00050E88" w:rsidRDefault="009932EC" w:rsidP="004A267B">
      <w:pPr>
        <w:pStyle w:val="ListParagraph"/>
        <w:numPr>
          <w:ilvl w:val="0"/>
          <w:numId w:val="11"/>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Making sure the Board makes good decisions based on evidence and sound reasoning, identifying risks and opportunities early</w:t>
      </w:r>
    </w:p>
    <w:p w14:paraId="23024D1E" w14:textId="4D553150" w:rsidR="004158C3" w:rsidRDefault="009932EC" w:rsidP="004A267B">
      <w:pPr>
        <w:pStyle w:val="ListParagraph"/>
        <w:numPr>
          <w:ilvl w:val="0"/>
          <w:numId w:val="11"/>
        </w:numPr>
        <w:autoSpaceDE w:val="0"/>
        <w:autoSpaceDN w:val="0"/>
        <w:adjustRightInd w:val="0"/>
        <w:spacing w:after="0" w:line="240" w:lineRule="auto"/>
        <w:rPr>
          <w:rFonts w:asciiTheme="minorHAnsi" w:eastAsia="Calibri" w:hAnsiTheme="minorHAnsi" w:cstheme="minorHAnsi"/>
          <w:b/>
          <w:bCs/>
          <w:color w:val="002060"/>
          <w:sz w:val="22"/>
          <w:szCs w:val="22"/>
        </w:rPr>
      </w:pPr>
      <w:r w:rsidRPr="009932EC">
        <w:rPr>
          <w:rFonts w:ascii="Calibri" w:hAnsi="Calibri" w:cs="Calibri"/>
          <w:sz w:val="22"/>
          <w:szCs w:val="22"/>
        </w:rPr>
        <w:t>Managing conflicts of interest and of loyalty to ensure probity is maintained</w:t>
      </w:r>
      <w:r w:rsidR="004158C3">
        <w:rPr>
          <w:b/>
          <w:bCs/>
          <w:color w:val="002060"/>
          <w:sz w:val="22"/>
          <w:szCs w:val="22"/>
        </w:rPr>
        <w:br w:type="page"/>
      </w:r>
    </w:p>
    <w:p w14:paraId="024EA851" w14:textId="77777777" w:rsidR="009932EC" w:rsidRPr="00FA12FB" w:rsidRDefault="009932EC" w:rsidP="009932EC">
      <w:pPr>
        <w:pStyle w:val="SBheading"/>
        <w:rPr>
          <w:color w:val="002060"/>
        </w:rPr>
      </w:pPr>
      <w:r w:rsidRPr="00FA12FB">
        <w:rPr>
          <w:color w:val="002060"/>
        </w:rPr>
        <w:lastRenderedPageBreak/>
        <w:t>Person specification</w:t>
      </w:r>
    </w:p>
    <w:p w14:paraId="1E9BE978" w14:textId="77777777" w:rsidR="009932EC" w:rsidRDefault="009932EC" w:rsidP="009932EC">
      <w:pPr>
        <w:autoSpaceDE w:val="0"/>
        <w:autoSpaceDN w:val="0"/>
        <w:adjustRightInd w:val="0"/>
        <w:spacing w:after="0" w:line="240" w:lineRule="auto"/>
        <w:rPr>
          <w:rFonts w:ascii="Calibri" w:hAnsi="Calibri" w:cs="Calibri"/>
          <w:sz w:val="22"/>
          <w:szCs w:val="22"/>
        </w:rPr>
      </w:pPr>
    </w:p>
    <w:p w14:paraId="5E58635B" w14:textId="77777777" w:rsidR="009932EC" w:rsidRPr="00050E88" w:rsidRDefault="009932EC" w:rsidP="009932EC">
      <w:pPr>
        <w:pStyle w:val="SBbodycopy"/>
        <w:rPr>
          <w:b/>
          <w:bCs/>
          <w:color w:val="002060"/>
          <w:sz w:val="20"/>
          <w:szCs w:val="20"/>
        </w:rPr>
      </w:pPr>
      <w:r w:rsidRPr="00050E88">
        <w:rPr>
          <w:b/>
          <w:bCs/>
          <w:color w:val="002060"/>
          <w:sz w:val="20"/>
          <w:szCs w:val="20"/>
        </w:rPr>
        <w:t xml:space="preserve">Experience </w:t>
      </w:r>
    </w:p>
    <w:p w14:paraId="7FE884D4" w14:textId="58519C42" w:rsidR="009932EC" w:rsidRPr="00AE5B0A" w:rsidRDefault="009932EC" w:rsidP="00050E88">
      <w:pPr>
        <w:pStyle w:val="ListParagraph"/>
        <w:numPr>
          <w:ilvl w:val="0"/>
          <w:numId w:val="14"/>
        </w:numPr>
        <w:autoSpaceDE w:val="0"/>
        <w:autoSpaceDN w:val="0"/>
        <w:adjustRightInd w:val="0"/>
        <w:spacing w:after="0" w:line="240" w:lineRule="auto"/>
        <w:rPr>
          <w:rFonts w:asciiTheme="minorHAnsi" w:hAnsiTheme="minorHAnsi" w:cstheme="minorHAnsi"/>
          <w:sz w:val="20"/>
          <w:szCs w:val="20"/>
        </w:rPr>
      </w:pPr>
      <w:r w:rsidRPr="00AE5B0A">
        <w:rPr>
          <w:rFonts w:asciiTheme="minorHAnsi" w:hAnsiTheme="minorHAnsi" w:cstheme="minorHAnsi"/>
          <w:sz w:val="20"/>
          <w:szCs w:val="20"/>
        </w:rPr>
        <w:t>Experience of strategic senior leadership of a complex organisation, in any sector (public sector, private sector, civil society or Armed Forces)</w:t>
      </w:r>
    </w:p>
    <w:p w14:paraId="163CB300" w14:textId="4DE473C8" w:rsidR="009932EC" w:rsidRPr="00AE5B0A" w:rsidRDefault="009932EC" w:rsidP="00050E88">
      <w:pPr>
        <w:pStyle w:val="ListParagraph"/>
        <w:numPr>
          <w:ilvl w:val="0"/>
          <w:numId w:val="14"/>
        </w:numPr>
        <w:autoSpaceDE w:val="0"/>
        <w:autoSpaceDN w:val="0"/>
        <w:adjustRightInd w:val="0"/>
        <w:spacing w:after="0" w:line="240" w:lineRule="auto"/>
        <w:rPr>
          <w:rFonts w:asciiTheme="minorHAnsi" w:hAnsiTheme="minorHAnsi" w:cstheme="minorHAnsi"/>
          <w:sz w:val="20"/>
          <w:szCs w:val="20"/>
        </w:rPr>
      </w:pPr>
      <w:r w:rsidRPr="00AE5B0A">
        <w:rPr>
          <w:rFonts w:asciiTheme="minorHAnsi" w:hAnsiTheme="minorHAnsi" w:cstheme="minorHAnsi"/>
          <w:sz w:val="20"/>
          <w:szCs w:val="20"/>
        </w:rPr>
        <w:t>Successful track record of achievement through their career</w:t>
      </w:r>
    </w:p>
    <w:p w14:paraId="31ABD5C0" w14:textId="503A9766" w:rsidR="009932EC" w:rsidRPr="00AE5B0A" w:rsidRDefault="009932EC" w:rsidP="00050E88">
      <w:pPr>
        <w:pStyle w:val="ListParagraph"/>
        <w:numPr>
          <w:ilvl w:val="0"/>
          <w:numId w:val="14"/>
        </w:numPr>
        <w:autoSpaceDE w:val="0"/>
        <w:autoSpaceDN w:val="0"/>
        <w:adjustRightInd w:val="0"/>
        <w:spacing w:after="0" w:line="240" w:lineRule="auto"/>
        <w:rPr>
          <w:rFonts w:asciiTheme="minorHAnsi" w:hAnsiTheme="minorHAnsi" w:cstheme="minorHAnsi"/>
          <w:sz w:val="20"/>
          <w:szCs w:val="20"/>
        </w:rPr>
      </w:pPr>
      <w:r w:rsidRPr="00AE5B0A">
        <w:rPr>
          <w:rFonts w:asciiTheme="minorHAnsi" w:hAnsiTheme="minorHAnsi" w:cstheme="minorHAnsi"/>
          <w:sz w:val="20"/>
          <w:szCs w:val="20"/>
        </w:rPr>
        <w:t>Experience of charity governance and working with or as part of a Board of Trustees</w:t>
      </w:r>
    </w:p>
    <w:p w14:paraId="6D7A98DD" w14:textId="72CEF26D" w:rsidR="009932EC" w:rsidRPr="00AE5B0A" w:rsidRDefault="009932EC" w:rsidP="00050E88">
      <w:pPr>
        <w:pStyle w:val="ListParagraph"/>
        <w:numPr>
          <w:ilvl w:val="0"/>
          <w:numId w:val="14"/>
        </w:numPr>
        <w:autoSpaceDE w:val="0"/>
        <w:autoSpaceDN w:val="0"/>
        <w:adjustRightInd w:val="0"/>
        <w:spacing w:after="0" w:line="240" w:lineRule="auto"/>
        <w:rPr>
          <w:rFonts w:asciiTheme="minorHAnsi" w:hAnsiTheme="minorHAnsi" w:cstheme="minorHAnsi"/>
          <w:sz w:val="20"/>
          <w:szCs w:val="20"/>
        </w:rPr>
      </w:pPr>
      <w:r w:rsidRPr="00AE5B0A">
        <w:rPr>
          <w:rFonts w:asciiTheme="minorHAnsi" w:hAnsiTheme="minorHAnsi" w:cstheme="minorHAnsi"/>
          <w:sz w:val="20"/>
          <w:szCs w:val="20"/>
        </w:rPr>
        <w:t>Substantial experience of external representation, and especially the management and</w:t>
      </w:r>
      <w:r w:rsidR="00050E88" w:rsidRPr="00AE5B0A">
        <w:rPr>
          <w:rFonts w:asciiTheme="minorHAnsi" w:hAnsiTheme="minorHAnsi" w:cstheme="minorHAnsi"/>
          <w:sz w:val="20"/>
          <w:szCs w:val="20"/>
        </w:rPr>
        <w:t xml:space="preserve"> </w:t>
      </w:r>
      <w:r w:rsidRPr="00AE5B0A">
        <w:rPr>
          <w:rFonts w:asciiTheme="minorHAnsi" w:hAnsiTheme="minorHAnsi" w:cstheme="minorHAnsi"/>
          <w:sz w:val="20"/>
          <w:szCs w:val="20"/>
        </w:rPr>
        <w:t>influencing of senior stakeholders across the public, private and third sectors</w:t>
      </w:r>
    </w:p>
    <w:p w14:paraId="134739CB" w14:textId="77777777" w:rsidR="009932EC" w:rsidRDefault="009932EC" w:rsidP="009932EC">
      <w:pPr>
        <w:autoSpaceDE w:val="0"/>
        <w:autoSpaceDN w:val="0"/>
        <w:adjustRightInd w:val="0"/>
        <w:spacing w:after="0" w:line="240" w:lineRule="auto"/>
        <w:rPr>
          <w:rFonts w:ascii="Calibri" w:hAnsi="Calibri" w:cs="Calibri"/>
          <w:sz w:val="22"/>
          <w:szCs w:val="22"/>
        </w:rPr>
      </w:pPr>
    </w:p>
    <w:p w14:paraId="2E80DC9D" w14:textId="77777777" w:rsidR="009932EC" w:rsidRPr="00050E88" w:rsidRDefault="009932EC" w:rsidP="009932EC">
      <w:pPr>
        <w:pStyle w:val="SBbodycopy"/>
        <w:rPr>
          <w:b/>
          <w:bCs/>
          <w:color w:val="002060"/>
          <w:sz w:val="20"/>
          <w:szCs w:val="20"/>
        </w:rPr>
      </w:pPr>
      <w:r w:rsidRPr="00050E88">
        <w:rPr>
          <w:b/>
          <w:bCs/>
          <w:color w:val="002060"/>
          <w:sz w:val="20"/>
          <w:szCs w:val="20"/>
        </w:rPr>
        <w:t>Knowledge and skills</w:t>
      </w:r>
    </w:p>
    <w:p w14:paraId="27FE9662" w14:textId="08373FA7" w:rsidR="009932EC" w:rsidRPr="00AE5B0A" w:rsidRDefault="009932EC" w:rsidP="00050E88">
      <w:pPr>
        <w:pStyle w:val="ListParagraph"/>
        <w:numPr>
          <w:ilvl w:val="0"/>
          <w:numId w:val="14"/>
        </w:numPr>
        <w:autoSpaceDE w:val="0"/>
        <w:autoSpaceDN w:val="0"/>
        <w:adjustRightInd w:val="0"/>
        <w:spacing w:after="0" w:line="240" w:lineRule="auto"/>
        <w:rPr>
          <w:rFonts w:asciiTheme="minorHAnsi" w:hAnsiTheme="minorHAnsi" w:cstheme="minorHAnsi"/>
          <w:sz w:val="20"/>
          <w:szCs w:val="20"/>
        </w:rPr>
      </w:pPr>
      <w:r w:rsidRPr="00AE5B0A">
        <w:rPr>
          <w:rFonts w:asciiTheme="minorHAnsi" w:hAnsiTheme="minorHAnsi" w:cstheme="minorHAnsi"/>
          <w:sz w:val="20"/>
          <w:szCs w:val="20"/>
        </w:rPr>
        <w:t>An appreciation for the military charity sector and the role it plays in the enhancement of</w:t>
      </w:r>
      <w:r w:rsidR="00050E88" w:rsidRPr="00AE5B0A">
        <w:rPr>
          <w:rFonts w:asciiTheme="minorHAnsi" w:hAnsiTheme="minorHAnsi" w:cstheme="minorHAnsi"/>
          <w:sz w:val="20"/>
          <w:szCs w:val="20"/>
        </w:rPr>
        <w:t xml:space="preserve"> </w:t>
      </w:r>
      <w:r w:rsidRPr="00AE5B0A">
        <w:rPr>
          <w:rFonts w:asciiTheme="minorHAnsi" w:hAnsiTheme="minorHAnsi" w:cstheme="minorHAnsi"/>
          <w:sz w:val="20"/>
          <w:szCs w:val="20"/>
        </w:rPr>
        <w:t>military efficiency and morale</w:t>
      </w:r>
    </w:p>
    <w:p w14:paraId="6CDBFF6C" w14:textId="42BE6C17" w:rsidR="009932EC" w:rsidRPr="00AE5B0A" w:rsidRDefault="009932EC" w:rsidP="00050E88">
      <w:pPr>
        <w:pStyle w:val="ListParagraph"/>
        <w:numPr>
          <w:ilvl w:val="0"/>
          <w:numId w:val="14"/>
        </w:numPr>
        <w:autoSpaceDE w:val="0"/>
        <w:autoSpaceDN w:val="0"/>
        <w:adjustRightInd w:val="0"/>
        <w:spacing w:after="0" w:line="240" w:lineRule="auto"/>
        <w:rPr>
          <w:rFonts w:asciiTheme="minorHAnsi" w:hAnsiTheme="minorHAnsi" w:cstheme="minorHAnsi"/>
          <w:sz w:val="20"/>
          <w:szCs w:val="20"/>
        </w:rPr>
      </w:pPr>
      <w:r w:rsidRPr="00AE5B0A">
        <w:rPr>
          <w:rFonts w:asciiTheme="minorHAnsi" w:hAnsiTheme="minorHAnsi" w:cstheme="minorHAnsi"/>
          <w:sz w:val="20"/>
          <w:szCs w:val="20"/>
        </w:rPr>
        <w:t>Broad knowledge and understanding of the civil society sector and current issues affecting it</w:t>
      </w:r>
    </w:p>
    <w:p w14:paraId="4EE2B98F" w14:textId="4A91AD7A" w:rsidR="009932EC" w:rsidRPr="00AE5B0A" w:rsidRDefault="009932EC" w:rsidP="00050E88">
      <w:pPr>
        <w:pStyle w:val="ListParagraph"/>
        <w:numPr>
          <w:ilvl w:val="0"/>
          <w:numId w:val="14"/>
        </w:numPr>
        <w:autoSpaceDE w:val="0"/>
        <w:autoSpaceDN w:val="0"/>
        <w:adjustRightInd w:val="0"/>
        <w:spacing w:after="0" w:line="240" w:lineRule="auto"/>
        <w:rPr>
          <w:rFonts w:asciiTheme="minorHAnsi" w:hAnsiTheme="minorHAnsi" w:cstheme="minorHAnsi"/>
          <w:sz w:val="20"/>
          <w:szCs w:val="20"/>
        </w:rPr>
      </w:pPr>
      <w:r w:rsidRPr="00AE5B0A">
        <w:rPr>
          <w:rFonts w:asciiTheme="minorHAnsi" w:hAnsiTheme="minorHAnsi" w:cstheme="minorHAnsi"/>
          <w:sz w:val="20"/>
          <w:szCs w:val="20"/>
        </w:rPr>
        <w:t>Strong leadership skills, notably the ability to lead a Board to deliver on its vision and values</w:t>
      </w:r>
    </w:p>
    <w:p w14:paraId="6AF58F5E" w14:textId="51B909EB" w:rsidR="009932EC" w:rsidRPr="00AE5B0A" w:rsidRDefault="009932EC" w:rsidP="00050E88">
      <w:pPr>
        <w:pStyle w:val="ListParagraph"/>
        <w:numPr>
          <w:ilvl w:val="0"/>
          <w:numId w:val="14"/>
        </w:numPr>
        <w:autoSpaceDE w:val="0"/>
        <w:autoSpaceDN w:val="0"/>
        <w:adjustRightInd w:val="0"/>
        <w:spacing w:after="0" w:line="240" w:lineRule="auto"/>
        <w:rPr>
          <w:rFonts w:asciiTheme="minorHAnsi" w:hAnsiTheme="minorHAnsi" w:cstheme="minorHAnsi"/>
          <w:sz w:val="20"/>
          <w:szCs w:val="20"/>
        </w:rPr>
      </w:pPr>
      <w:r w:rsidRPr="00AE5B0A">
        <w:rPr>
          <w:rFonts w:asciiTheme="minorHAnsi" w:hAnsiTheme="minorHAnsi" w:cstheme="minorHAnsi"/>
          <w:sz w:val="20"/>
          <w:szCs w:val="20"/>
        </w:rPr>
        <w:t>Financial management expertise and a broad understanding of charity finance issues</w:t>
      </w:r>
    </w:p>
    <w:p w14:paraId="698A02FB" w14:textId="1E458187" w:rsidR="009932EC" w:rsidRPr="00AE5B0A" w:rsidRDefault="009932EC" w:rsidP="00050E88">
      <w:pPr>
        <w:pStyle w:val="ListParagraph"/>
        <w:numPr>
          <w:ilvl w:val="0"/>
          <w:numId w:val="14"/>
        </w:numPr>
        <w:autoSpaceDE w:val="0"/>
        <w:autoSpaceDN w:val="0"/>
        <w:adjustRightInd w:val="0"/>
        <w:spacing w:after="0" w:line="240" w:lineRule="auto"/>
        <w:rPr>
          <w:rFonts w:asciiTheme="minorHAnsi" w:hAnsiTheme="minorHAnsi" w:cstheme="minorHAnsi"/>
          <w:sz w:val="20"/>
          <w:szCs w:val="20"/>
        </w:rPr>
      </w:pPr>
      <w:r w:rsidRPr="00AE5B0A">
        <w:rPr>
          <w:rFonts w:asciiTheme="minorHAnsi" w:hAnsiTheme="minorHAnsi" w:cstheme="minorHAnsi"/>
          <w:sz w:val="20"/>
          <w:szCs w:val="20"/>
        </w:rPr>
        <w:t>Good understanding of charity governance issues</w:t>
      </w:r>
    </w:p>
    <w:p w14:paraId="6EA13E82" w14:textId="67282B57" w:rsidR="009932EC" w:rsidRDefault="009932EC" w:rsidP="009932EC">
      <w:pPr>
        <w:autoSpaceDE w:val="0"/>
        <w:autoSpaceDN w:val="0"/>
        <w:adjustRightInd w:val="0"/>
        <w:spacing w:after="0" w:line="240" w:lineRule="auto"/>
        <w:rPr>
          <w:rFonts w:ascii="Calibri" w:hAnsi="Calibri" w:cs="Calibri"/>
          <w:sz w:val="22"/>
          <w:szCs w:val="22"/>
        </w:rPr>
      </w:pPr>
    </w:p>
    <w:p w14:paraId="3AE7ED93" w14:textId="152A5145" w:rsidR="009932EC" w:rsidRPr="00050E88" w:rsidRDefault="009932EC" w:rsidP="009932EC">
      <w:pPr>
        <w:pStyle w:val="SBbodycopy"/>
        <w:rPr>
          <w:b/>
          <w:bCs/>
          <w:color w:val="002060"/>
          <w:sz w:val="20"/>
          <w:szCs w:val="20"/>
        </w:rPr>
      </w:pPr>
      <w:r w:rsidRPr="00050E88">
        <w:rPr>
          <w:b/>
          <w:bCs/>
          <w:color w:val="002060"/>
          <w:sz w:val="20"/>
          <w:szCs w:val="20"/>
        </w:rPr>
        <w:t>Personal Qualities</w:t>
      </w:r>
    </w:p>
    <w:p w14:paraId="6F4004F4" w14:textId="6B86E358" w:rsidR="009932EC" w:rsidRPr="00AE5B0A" w:rsidRDefault="009932EC" w:rsidP="00050E88">
      <w:pPr>
        <w:pStyle w:val="ListParagraph"/>
        <w:numPr>
          <w:ilvl w:val="0"/>
          <w:numId w:val="14"/>
        </w:numPr>
        <w:autoSpaceDE w:val="0"/>
        <w:autoSpaceDN w:val="0"/>
        <w:adjustRightInd w:val="0"/>
        <w:spacing w:after="0" w:line="240" w:lineRule="auto"/>
        <w:rPr>
          <w:rFonts w:asciiTheme="minorHAnsi" w:hAnsiTheme="minorHAnsi" w:cstheme="minorHAnsi"/>
          <w:sz w:val="20"/>
          <w:szCs w:val="20"/>
        </w:rPr>
      </w:pPr>
      <w:r w:rsidRPr="00AE5B0A">
        <w:rPr>
          <w:rFonts w:asciiTheme="minorHAnsi" w:hAnsiTheme="minorHAnsi" w:cstheme="minorHAnsi"/>
          <w:sz w:val="20"/>
          <w:szCs w:val="20"/>
        </w:rPr>
        <w:t>Demonstrate a strong and visible passion and commitment to the charity, its strategic</w:t>
      </w:r>
      <w:r w:rsidR="00050E88" w:rsidRPr="00AE5B0A">
        <w:rPr>
          <w:rFonts w:asciiTheme="minorHAnsi" w:hAnsiTheme="minorHAnsi" w:cstheme="minorHAnsi"/>
          <w:sz w:val="20"/>
          <w:szCs w:val="20"/>
        </w:rPr>
        <w:t xml:space="preserve"> </w:t>
      </w:r>
      <w:r w:rsidRPr="00AE5B0A">
        <w:rPr>
          <w:rFonts w:asciiTheme="minorHAnsi" w:hAnsiTheme="minorHAnsi" w:cstheme="minorHAnsi"/>
          <w:sz w:val="20"/>
          <w:szCs w:val="20"/>
        </w:rPr>
        <w:t>objectives and cause</w:t>
      </w:r>
    </w:p>
    <w:p w14:paraId="060B00F3" w14:textId="30CC95DD" w:rsidR="009932EC" w:rsidRPr="00AE5B0A" w:rsidRDefault="009932EC" w:rsidP="004A267B">
      <w:pPr>
        <w:pStyle w:val="ListParagraph"/>
        <w:numPr>
          <w:ilvl w:val="0"/>
          <w:numId w:val="14"/>
        </w:numPr>
        <w:autoSpaceDE w:val="0"/>
        <w:autoSpaceDN w:val="0"/>
        <w:adjustRightInd w:val="0"/>
        <w:spacing w:after="0" w:line="240" w:lineRule="auto"/>
        <w:rPr>
          <w:rFonts w:asciiTheme="minorHAnsi" w:hAnsiTheme="minorHAnsi" w:cstheme="minorHAnsi"/>
          <w:sz w:val="20"/>
          <w:szCs w:val="20"/>
        </w:rPr>
      </w:pPr>
      <w:r w:rsidRPr="00AE5B0A">
        <w:rPr>
          <w:rFonts w:asciiTheme="minorHAnsi" w:hAnsiTheme="minorHAnsi" w:cstheme="minorHAnsi"/>
          <w:sz w:val="20"/>
          <w:szCs w:val="20"/>
        </w:rPr>
        <w:t>Personal gravitas to lead a substantial national charity</w:t>
      </w:r>
    </w:p>
    <w:p w14:paraId="25EC3007" w14:textId="339E1288" w:rsidR="009932EC" w:rsidRPr="00AE5B0A" w:rsidRDefault="009932EC" w:rsidP="00050E88">
      <w:pPr>
        <w:pStyle w:val="ListParagraph"/>
        <w:numPr>
          <w:ilvl w:val="0"/>
          <w:numId w:val="14"/>
        </w:numPr>
        <w:autoSpaceDE w:val="0"/>
        <w:autoSpaceDN w:val="0"/>
        <w:adjustRightInd w:val="0"/>
        <w:spacing w:after="0" w:line="240" w:lineRule="auto"/>
        <w:rPr>
          <w:rFonts w:asciiTheme="minorHAnsi" w:hAnsiTheme="minorHAnsi" w:cstheme="minorHAnsi"/>
          <w:sz w:val="20"/>
          <w:szCs w:val="20"/>
        </w:rPr>
      </w:pPr>
      <w:r w:rsidRPr="00AE5B0A">
        <w:rPr>
          <w:rFonts w:asciiTheme="minorHAnsi" w:hAnsiTheme="minorHAnsi" w:cstheme="minorHAnsi"/>
          <w:sz w:val="20"/>
          <w:szCs w:val="20"/>
        </w:rPr>
        <w:t>Exhibit strong inter-personal and relationship building abilities and be comfortable in an</w:t>
      </w:r>
      <w:r w:rsidR="00050E88" w:rsidRPr="00AE5B0A">
        <w:rPr>
          <w:rFonts w:asciiTheme="minorHAnsi" w:hAnsiTheme="minorHAnsi" w:cstheme="minorHAnsi"/>
          <w:sz w:val="20"/>
          <w:szCs w:val="20"/>
        </w:rPr>
        <w:t xml:space="preserve"> </w:t>
      </w:r>
      <w:r w:rsidRPr="00AE5B0A">
        <w:rPr>
          <w:rFonts w:asciiTheme="minorHAnsi" w:hAnsiTheme="minorHAnsi" w:cstheme="minorHAnsi"/>
          <w:sz w:val="20"/>
          <w:szCs w:val="20"/>
        </w:rPr>
        <w:t>ambassadorial/influencing role</w:t>
      </w:r>
    </w:p>
    <w:p w14:paraId="47FE3B8E" w14:textId="07ABB6A0" w:rsidR="00050E88" w:rsidRPr="00AE5B0A" w:rsidRDefault="009932EC" w:rsidP="00050E88">
      <w:pPr>
        <w:pStyle w:val="ListParagraph"/>
        <w:numPr>
          <w:ilvl w:val="0"/>
          <w:numId w:val="14"/>
        </w:numPr>
        <w:autoSpaceDE w:val="0"/>
        <w:autoSpaceDN w:val="0"/>
        <w:adjustRightInd w:val="0"/>
        <w:spacing w:after="0" w:line="240" w:lineRule="auto"/>
        <w:rPr>
          <w:rFonts w:asciiTheme="minorHAnsi" w:hAnsiTheme="minorHAnsi" w:cstheme="minorHAnsi"/>
          <w:sz w:val="20"/>
          <w:szCs w:val="20"/>
        </w:rPr>
      </w:pPr>
      <w:r w:rsidRPr="00AE5B0A">
        <w:rPr>
          <w:rFonts w:asciiTheme="minorHAnsi" w:hAnsiTheme="minorHAnsi" w:cstheme="minorHAnsi"/>
          <w:sz w:val="20"/>
          <w:szCs w:val="20"/>
        </w:rPr>
        <w:t>Strong networking capabilities that can be utilised for the benefit of the charity</w:t>
      </w:r>
    </w:p>
    <w:p w14:paraId="6FEC7BCC" w14:textId="5239BDAD" w:rsidR="009932EC" w:rsidRPr="00AE5B0A" w:rsidRDefault="009932EC" w:rsidP="004A267B">
      <w:pPr>
        <w:pStyle w:val="ListParagraph"/>
        <w:numPr>
          <w:ilvl w:val="0"/>
          <w:numId w:val="14"/>
        </w:numPr>
        <w:autoSpaceDE w:val="0"/>
        <w:autoSpaceDN w:val="0"/>
        <w:adjustRightInd w:val="0"/>
        <w:spacing w:after="0" w:line="240" w:lineRule="auto"/>
        <w:rPr>
          <w:rFonts w:asciiTheme="minorHAnsi" w:hAnsiTheme="minorHAnsi" w:cstheme="minorHAnsi"/>
          <w:sz w:val="20"/>
          <w:szCs w:val="20"/>
        </w:rPr>
      </w:pPr>
      <w:r w:rsidRPr="00AE5B0A">
        <w:rPr>
          <w:rFonts w:asciiTheme="minorHAnsi" w:hAnsiTheme="minorHAnsi" w:cstheme="minorHAnsi"/>
          <w:sz w:val="20"/>
          <w:szCs w:val="20"/>
        </w:rPr>
        <w:t>Ability to foster and promote a collaborative Board environment</w:t>
      </w:r>
    </w:p>
    <w:p w14:paraId="29DB9C70" w14:textId="0C2E80A0" w:rsidR="009932EC" w:rsidRPr="00AE5B0A" w:rsidRDefault="009932EC" w:rsidP="004A267B">
      <w:pPr>
        <w:pStyle w:val="ListParagraph"/>
        <w:numPr>
          <w:ilvl w:val="0"/>
          <w:numId w:val="14"/>
        </w:numPr>
        <w:autoSpaceDE w:val="0"/>
        <w:autoSpaceDN w:val="0"/>
        <w:adjustRightInd w:val="0"/>
        <w:spacing w:after="0" w:line="240" w:lineRule="auto"/>
        <w:rPr>
          <w:rFonts w:asciiTheme="minorHAnsi" w:hAnsiTheme="minorHAnsi" w:cstheme="minorHAnsi"/>
          <w:sz w:val="20"/>
          <w:szCs w:val="20"/>
        </w:rPr>
      </w:pPr>
      <w:r w:rsidRPr="00AE5B0A">
        <w:rPr>
          <w:rFonts w:asciiTheme="minorHAnsi" w:hAnsiTheme="minorHAnsi" w:cstheme="minorHAnsi"/>
          <w:sz w:val="20"/>
          <w:szCs w:val="20"/>
        </w:rPr>
        <w:t>Ability to commit time to conduct the role well, including travel and attending events out of office hours</w:t>
      </w:r>
    </w:p>
    <w:p w14:paraId="3D2BFBD0" w14:textId="20608252" w:rsidR="00050E88" w:rsidRDefault="00050E88" w:rsidP="009932EC">
      <w:pPr>
        <w:rPr>
          <w:rFonts w:ascii="Calibri" w:hAnsi="Calibri" w:cs="Calibri"/>
          <w:sz w:val="22"/>
          <w:szCs w:val="22"/>
        </w:rPr>
      </w:pPr>
    </w:p>
    <w:p w14:paraId="32A3664E" w14:textId="31745696" w:rsidR="009932EC" w:rsidRPr="009932EC" w:rsidRDefault="00050E88" w:rsidP="009932EC">
      <w:pPr>
        <w:rPr>
          <w:rFonts w:ascii="Calibri" w:hAnsi="Calibri" w:cs="Calibri"/>
          <w:sz w:val="22"/>
          <w:szCs w:val="22"/>
        </w:rPr>
      </w:pPr>
      <w:r>
        <w:rPr>
          <w:rFonts w:ascii="Calibri" w:hAnsi="Calibri" w:cs="Calibri"/>
          <w:noProof/>
          <w:sz w:val="22"/>
          <w:szCs w:val="22"/>
        </w:rPr>
        <w:drawing>
          <wp:anchor distT="0" distB="0" distL="114300" distR="114300" simplePos="0" relativeHeight="251768832" behindDoc="0" locked="0" layoutInCell="1" allowOverlap="1" wp14:anchorId="483BFEC1" wp14:editId="681467B8">
            <wp:simplePos x="0" y="0"/>
            <wp:positionH relativeFrom="page">
              <wp:posOffset>16510</wp:posOffset>
            </wp:positionH>
            <wp:positionV relativeFrom="paragraph">
              <wp:posOffset>918210</wp:posOffset>
            </wp:positionV>
            <wp:extent cx="7543800" cy="3575685"/>
            <wp:effectExtent l="0" t="0" r="0" b="571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7543800" cy="3575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2EC">
        <w:rPr>
          <w:rFonts w:ascii="Calibri" w:hAnsi="Calibri" w:cs="Calibri"/>
          <w:sz w:val="22"/>
          <w:szCs w:val="22"/>
        </w:rPr>
        <w:br w:type="page"/>
      </w:r>
    </w:p>
    <w:p w14:paraId="381E1093" w14:textId="12A1B3E3" w:rsidR="009932EC" w:rsidRPr="009932EC" w:rsidRDefault="009932EC" w:rsidP="009932EC">
      <w:pPr>
        <w:pStyle w:val="SBheading"/>
        <w:rPr>
          <w:color w:val="002060"/>
        </w:rPr>
      </w:pPr>
      <w:r w:rsidRPr="009932EC">
        <w:rPr>
          <w:color w:val="002060"/>
        </w:rPr>
        <w:lastRenderedPageBreak/>
        <w:t>About Us</w:t>
      </w:r>
    </w:p>
    <w:p w14:paraId="4B0EE664" w14:textId="088A593D" w:rsidR="002E7ED1" w:rsidRDefault="008976DF" w:rsidP="0066107A">
      <w:pPr>
        <w:pStyle w:val="SBbodycopy"/>
        <w:rPr>
          <w:b/>
          <w:bCs/>
          <w:color w:val="002060"/>
          <w:sz w:val="20"/>
          <w:szCs w:val="20"/>
        </w:rPr>
      </w:pPr>
      <w:r w:rsidRPr="00050E88">
        <w:rPr>
          <w:b/>
          <w:bCs/>
          <w:color w:val="002060"/>
          <w:sz w:val="20"/>
          <w:szCs w:val="20"/>
        </w:rPr>
        <w:t>Our Funding</w:t>
      </w:r>
    </w:p>
    <w:p w14:paraId="3E8E3062" w14:textId="77777777" w:rsidR="00C45D61" w:rsidRPr="00050E88" w:rsidRDefault="00C45D61" w:rsidP="0066107A">
      <w:pPr>
        <w:pStyle w:val="SBbodycopy"/>
        <w:rPr>
          <w:rFonts w:ascii="Calibri" w:hAnsi="Calibri" w:cs="Calibri"/>
          <w:sz w:val="20"/>
          <w:szCs w:val="20"/>
        </w:rPr>
      </w:pPr>
    </w:p>
    <w:p w14:paraId="35654A9F" w14:textId="77777777" w:rsidR="00C45D61" w:rsidRDefault="00C45D61" w:rsidP="00713ABE">
      <w:pPr>
        <w:autoSpaceDE w:val="0"/>
        <w:autoSpaceDN w:val="0"/>
        <w:adjustRightInd w:val="0"/>
        <w:spacing w:after="0" w:line="240" w:lineRule="auto"/>
        <w:rPr>
          <w:rFonts w:asciiTheme="minorHAnsi" w:hAnsiTheme="minorHAnsi" w:cstheme="minorHAnsi"/>
          <w:sz w:val="20"/>
          <w:szCs w:val="20"/>
        </w:rPr>
      </w:pPr>
      <w:r>
        <w:rPr>
          <w:rFonts w:asciiTheme="minorHAnsi" w:hAnsiTheme="minorHAnsi" w:cstheme="minorHAnsi"/>
          <w:sz w:val="20"/>
          <w:szCs w:val="20"/>
        </w:rPr>
        <w:t xml:space="preserve">Our funding framework is a combination of grants </w:t>
      </w:r>
      <w:r w:rsidRPr="0079291B">
        <w:rPr>
          <w:rFonts w:asciiTheme="minorHAnsi" w:hAnsiTheme="minorHAnsi" w:cstheme="minorHAnsi"/>
          <w:b/>
          <w:bCs/>
          <w:sz w:val="20"/>
          <w:szCs w:val="20"/>
        </w:rPr>
        <w:t>pathways</w:t>
      </w:r>
      <w:r>
        <w:rPr>
          <w:rFonts w:asciiTheme="minorHAnsi" w:hAnsiTheme="minorHAnsi" w:cstheme="minorHAnsi"/>
          <w:sz w:val="20"/>
          <w:szCs w:val="20"/>
        </w:rPr>
        <w:t xml:space="preserve"> and funding </w:t>
      </w:r>
      <w:r w:rsidRPr="0079291B">
        <w:rPr>
          <w:rFonts w:asciiTheme="minorHAnsi" w:hAnsiTheme="minorHAnsi" w:cstheme="minorHAnsi"/>
          <w:b/>
          <w:bCs/>
          <w:sz w:val="20"/>
          <w:szCs w:val="20"/>
        </w:rPr>
        <w:t>programmes</w:t>
      </w:r>
      <w:r>
        <w:rPr>
          <w:rFonts w:asciiTheme="minorHAnsi" w:hAnsiTheme="minorHAnsi" w:cstheme="minorHAnsi"/>
          <w:sz w:val="20"/>
          <w:szCs w:val="20"/>
        </w:rPr>
        <w:t>.</w:t>
      </w:r>
    </w:p>
    <w:p w14:paraId="506B19DA" w14:textId="77777777" w:rsidR="00C45D61" w:rsidRDefault="00C45D61" w:rsidP="00713ABE">
      <w:pPr>
        <w:autoSpaceDE w:val="0"/>
        <w:autoSpaceDN w:val="0"/>
        <w:adjustRightInd w:val="0"/>
        <w:spacing w:after="0" w:line="240" w:lineRule="auto"/>
        <w:rPr>
          <w:rFonts w:asciiTheme="minorHAnsi" w:hAnsiTheme="minorHAnsi" w:cstheme="minorHAnsi"/>
          <w:sz w:val="20"/>
          <w:szCs w:val="20"/>
        </w:rPr>
      </w:pPr>
    </w:p>
    <w:p w14:paraId="2AC4CC3B" w14:textId="72C6CEC8" w:rsidR="00136D8E" w:rsidRPr="00C45D61" w:rsidRDefault="00C45D61" w:rsidP="00C45D61">
      <w:pPr>
        <w:autoSpaceDE w:val="0"/>
        <w:autoSpaceDN w:val="0"/>
        <w:adjustRightInd w:val="0"/>
        <w:spacing w:after="0" w:line="240" w:lineRule="auto"/>
        <w:rPr>
          <w:rFonts w:asciiTheme="minorHAnsi" w:hAnsiTheme="minorHAnsi" w:cstheme="minorHAnsi"/>
          <w:sz w:val="20"/>
          <w:szCs w:val="20"/>
        </w:rPr>
      </w:pPr>
      <w:r>
        <w:rPr>
          <w:rFonts w:asciiTheme="minorHAnsi" w:hAnsiTheme="minorHAnsi" w:cstheme="minorHAnsi"/>
          <w:sz w:val="20"/>
          <w:szCs w:val="20"/>
        </w:rPr>
        <w:t xml:space="preserve">The two principal </w:t>
      </w:r>
      <w:r w:rsidRPr="0079291B">
        <w:rPr>
          <w:rFonts w:asciiTheme="minorHAnsi" w:hAnsiTheme="minorHAnsi" w:cstheme="minorHAnsi"/>
          <w:b/>
          <w:bCs/>
          <w:sz w:val="20"/>
          <w:szCs w:val="20"/>
        </w:rPr>
        <w:t>pathways</w:t>
      </w:r>
      <w:r>
        <w:rPr>
          <w:rFonts w:asciiTheme="minorHAnsi" w:hAnsiTheme="minorHAnsi" w:cstheme="minorHAnsi"/>
          <w:sz w:val="20"/>
          <w:szCs w:val="20"/>
        </w:rPr>
        <w:t xml:space="preserve"> seek to deliver key outcomes to serving personnel, dependants and veterans:</w:t>
      </w:r>
    </w:p>
    <w:p w14:paraId="5ADBCCF9" w14:textId="2FA549AF" w:rsidR="00136D8E" w:rsidRDefault="00136D8E" w:rsidP="00136D8E">
      <w:pPr>
        <w:pStyle w:val="SBbodycopy"/>
        <w:ind w:left="720"/>
        <w:rPr>
          <w:b/>
          <w:bCs/>
          <w:color w:val="002060"/>
        </w:rPr>
      </w:pPr>
    </w:p>
    <w:p w14:paraId="3D53489F" w14:textId="740E3B74" w:rsidR="00136D8E" w:rsidRPr="00DF1BDA" w:rsidRDefault="00E51841" w:rsidP="00E51841">
      <w:pPr>
        <w:pStyle w:val="SBbodycopy"/>
        <w:rPr>
          <w:b/>
          <w:bCs/>
          <w:color w:val="002060"/>
        </w:rPr>
      </w:pPr>
      <w:r w:rsidRPr="00DF1BDA">
        <w:rPr>
          <w:rFonts w:ascii="Open Sans" w:hAnsi="Open Sans" w:cs="Open Sans"/>
          <w:noProof/>
          <w:color w:val="000000"/>
        </w:rPr>
        <w:drawing>
          <wp:anchor distT="0" distB="0" distL="114300" distR="114300" simplePos="0" relativeHeight="251752448" behindDoc="0" locked="0" layoutInCell="1" allowOverlap="1" wp14:anchorId="7FF695EB" wp14:editId="40A6811F">
            <wp:simplePos x="0" y="0"/>
            <wp:positionH relativeFrom="margin">
              <wp:posOffset>0</wp:posOffset>
            </wp:positionH>
            <wp:positionV relativeFrom="paragraph">
              <wp:posOffset>51647</wp:posOffset>
            </wp:positionV>
            <wp:extent cx="948055" cy="935355"/>
            <wp:effectExtent l="0" t="0" r="0" b="0"/>
            <wp:wrapSquare wrapText="bothSides"/>
            <wp:docPr id="12" name="Picture 12" descr="Through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ough Lif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805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D8E" w:rsidRPr="00DF1BDA">
        <w:rPr>
          <w:b/>
          <w:bCs/>
          <w:color w:val="002060"/>
        </w:rPr>
        <w:t xml:space="preserve">Through Life </w:t>
      </w:r>
      <w:r w:rsidR="00C45D61">
        <w:rPr>
          <w:b/>
          <w:bCs/>
          <w:color w:val="002060"/>
        </w:rPr>
        <w:t>Pathway</w:t>
      </w:r>
    </w:p>
    <w:p w14:paraId="13C4B4D8" w14:textId="6BCFA8C2" w:rsidR="00E51841" w:rsidRPr="00DF1BDA" w:rsidRDefault="00136D8E" w:rsidP="00E51841">
      <w:pPr>
        <w:pStyle w:val="SBBody"/>
        <w:widowControl w:val="0"/>
        <w:ind w:left="1701" w:hanging="261"/>
        <w:rPr>
          <w14:ligatures w14:val="none"/>
        </w:rPr>
      </w:pPr>
      <w:r w:rsidRPr="00DF1BDA">
        <w:rPr>
          <w14:ligatures w14:val="none"/>
        </w:rPr>
        <w:t xml:space="preserve">We help throughout life and channel our funds to where need is identified at whatever stage. From elderly care, through mental health provision for children's charities, our outcomes demonstrate tangible differences </w:t>
      </w:r>
      <w:r w:rsidR="007057CE">
        <w:rPr>
          <w14:ligatures w14:val="none"/>
        </w:rPr>
        <w:t>whenever a</w:t>
      </w:r>
      <w:r w:rsidRPr="00DF1BDA">
        <w:rPr>
          <w14:ligatures w14:val="none"/>
        </w:rPr>
        <w:t xml:space="preserve"> safety net is needed.</w:t>
      </w:r>
      <w:r w:rsidR="00E51841" w:rsidRPr="00E51841">
        <w:rPr>
          <w14:ligatures w14:val="none"/>
        </w:rPr>
        <w:t xml:space="preserve"> </w:t>
      </w:r>
      <w:r w:rsidR="00E51841" w:rsidRPr="00DF1BDA">
        <w:rPr>
          <w14:ligatures w14:val="none"/>
        </w:rPr>
        <w:t>When the worst happens and a loved one dies while serving, we provide immediate</w:t>
      </w:r>
      <w:r w:rsidR="00E51841">
        <w:rPr>
          <w14:ligatures w14:val="none"/>
        </w:rPr>
        <w:t xml:space="preserve"> </w:t>
      </w:r>
      <w:r w:rsidR="00E51841" w:rsidRPr="00DF1BDA">
        <w:rPr>
          <w14:ligatures w14:val="none"/>
        </w:rPr>
        <w:t>and unquestioned financial assistance</w:t>
      </w:r>
    </w:p>
    <w:p w14:paraId="7E9AB15E" w14:textId="2DE6C117" w:rsidR="00136D8E" w:rsidRPr="00DF1BDA" w:rsidRDefault="00136D8E" w:rsidP="00C45D61">
      <w:pPr>
        <w:pStyle w:val="SBBody"/>
        <w:widowControl w:val="0"/>
        <w:rPr>
          <w14:ligatures w14:val="none"/>
        </w:rPr>
      </w:pPr>
    </w:p>
    <w:p w14:paraId="4F17AA32" w14:textId="745D8FD1" w:rsidR="00136D8E" w:rsidRDefault="00136D8E" w:rsidP="00136D8E">
      <w:pPr>
        <w:pStyle w:val="SBBody"/>
        <w:widowControl w:val="0"/>
        <w:ind w:left="720"/>
        <w:rPr>
          <w14:ligatures w14:val="none"/>
        </w:rPr>
      </w:pPr>
    </w:p>
    <w:p w14:paraId="59E92A09" w14:textId="57281B54" w:rsidR="00136D8E" w:rsidRDefault="00136D8E" w:rsidP="00136D8E">
      <w:pPr>
        <w:pStyle w:val="SBBody"/>
        <w:widowControl w:val="0"/>
        <w:ind w:left="720"/>
        <w:rPr>
          <w:b/>
          <w:bCs/>
          <w:color w:val="002060"/>
        </w:rPr>
      </w:pPr>
      <w:r w:rsidRPr="00DF1BDA">
        <w:rPr>
          <w:noProof/>
          <w14:ligatures w14:val="none"/>
        </w:rPr>
        <w:drawing>
          <wp:anchor distT="0" distB="0" distL="114300" distR="114300" simplePos="0" relativeHeight="251754496" behindDoc="0" locked="0" layoutInCell="1" allowOverlap="1" wp14:anchorId="2D04A654" wp14:editId="6A0B103A">
            <wp:simplePos x="0" y="0"/>
            <wp:positionH relativeFrom="margin">
              <wp:align>left</wp:align>
            </wp:positionH>
            <wp:positionV relativeFrom="paragraph">
              <wp:posOffset>2449</wp:posOffset>
            </wp:positionV>
            <wp:extent cx="946785" cy="920750"/>
            <wp:effectExtent l="0" t="0" r="0" b="0"/>
            <wp:wrapSquare wrapText="bothSides"/>
            <wp:docPr id="7" name="Picture 7" descr="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lity of Lif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6785"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E8E5C" w14:textId="3272A23D" w:rsidR="00136D8E" w:rsidRPr="00DF1BDA" w:rsidRDefault="00136D8E" w:rsidP="00136D8E">
      <w:pPr>
        <w:pStyle w:val="SBBody"/>
        <w:widowControl w:val="0"/>
        <w:ind w:left="720"/>
        <w:rPr>
          <w:rFonts w:asciiTheme="minorHAnsi" w:hAnsiTheme="minorHAnsi" w:cstheme="minorHAnsi"/>
          <w:b/>
          <w:bCs/>
          <w:color w:val="002060"/>
          <w14:ligatures w14:val="none"/>
        </w:rPr>
      </w:pPr>
      <w:r w:rsidRPr="00DF1BDA">
        <w:rPr>
          <w:b/>
          <w:bCs/>
          <w:color w:val="002060"/>
        </w:rPr>
        <w:t>Quality of Life</w:t>
      </w:r>
      <w:r w:rsidR="00C45D61">
        <w:rPr>
          <w:b/>
          <w:bCs/>
          <w:color w:val="002060"/>
        </w:rPr>
        <w:t xml:space="preserve"> Pathway</w:t>
      </w:r>
    </w:p>
    <w:p w14:paraId="20A83943" w14:textId="5D34BF38" w:rsidR="00136D8E" w:rsidRDefault="00136D8E" w:rsidP="00136D8E">
      <w:pPr>
        <w:pStyle w:val="SBBody"/>
        <w:widowControl w:val="0"/>
        <w:ind w:left="720"/>
        <w:rPr>
          <w14:ligatures w14:val="none"/>
        </w:rPr>
      </w:pPr>
      <w:r w:rsidRPr="00DF1BDA">
        <w:rPr>
          <w14:ligatures w14:val="none"/>
        </w:rPr>
        <w:t>Focusing on our serving community we are putting ou</w:t>
      </w:r>
      <w:r w:rsidR="00B41D66">
        <w:rPr>
          <w14:ligatures w14:val="none"/>
        </w:rPr>
        <w:t>r</w:t>
      </w:r>
      <w:r w:rsidRPr="00DF1BDA">
        <w:rPr>
          <w14:ligatures w14:val="none"/>
        </w:rPr>
        <w:t xml:space="preserve"> junior rates, other ranks and families at the top of our agenda. Our outcomes will be to show improvements to the lives of those in uniform and their families</w:t>
      </w:r>
    </w:p>
    <w:p w14:paraId="70A99102" w14:textId="77777777" w:rsidR="00136D8E" w:rsidRDefault="00136D8E" w:rsidP="00136D8E">
      <w:pPr>
        <w:pStyle w:val="SBBody"/>
        <w:widowControl w:val="0"/>
        <w:ind w:left="720"/>
        <w:rPr>
          <w14:ligatures w14:val="none"/>
        </w:rPr>
      </w:pPr>
    </w:p>
    <w:p w14:paraId="0D45A2D2" w14:textId="77777777" w:rsidR="00136D8E" w:rsidRDefault="00136D8E" w:rsidP="003C0611">
      <w:pPr>
        <w:rPr>
          <w:b/>
          <w:bCs/>
          <w:color w:val="002060"/>
        </w:rPr>
      </w:pPr>
    </w:p>
    <w:p w14:paraId="5501B41D" w14:textId="215F2763" w:rsidR="002E7ED1" w:rsidRPr="00C45D61" w:rsidRDefault="00C45D61" w:rsidP="008976DF">
      <w:pPr>
        <w:autoSpaceDE w:val="0"/>
        <w:autoSpaceDN w:val="0"/>
        <w:adjustRightInd w:val="0"/>
        <w:spacing w:after="0" w:line="240" w:lineRule="auto"/>
        <w:rPr>
          <w:rFonts w:asciiTheme="minorHAnsi" w:hAnsiTheme="minorHAnsi" w:cstheme="minorHAnsi"/>
          <w:sz w:val="20"/>
          <w:szCs w:val="20"/>
        </w:rPr>
      </w:pPr>
      <w:r w:rsidRPr="00C45D61">
        <w:rPr>
          <w:rFonts w:asciiTheme="minorHAnsi" w:hAnsiTheme="minorHAnsi" w:cstheme="minorHAnsi"/>
          <w:sz w:val="20"/>
          <w:szCs w:val="20"/>
        </w:rPr>
        <w:t xml:space="preserve">Our </w:t>
      </w:r>
      <w:r>
        <w:rPr>
          <w:rFonts w:asciiTheme="minorHAnsi" w:hAnsiTheme="minorHAnsi" w:cstheme="minorHAnsi"/>
          <w:sz w:val="20"/>
          <w:szCs w:val="20"/>
        </w:rPr>
        <w:t>f</w:t>
      </w:r>
      <w:r w:rsidRPr="00C45D61">
        <w:rPr>
          <w:rFonts w:asciiTheme="minorHAnsi" w:hAnsiTheme="minorHAnsi" w:cstheme="minorHAnsi"/>
          <w:sz w:val="20"/>
          <w:szCs w:val="20"/>
        </w:rPr>
        <w:t xml:space="preserve">unding </w:t>
      </w:r>
      <w:r w:rsidRPr="0079291B">
        <w:rPr>
          <w:rFonts w:asciiTheme="minorHAnsi" w:hAnsiTheme="minorHAnsi" w:cstheme="minorHAnsi"/>
          <w:b/>
          <w:bCs/>
          <w:sz w:val="20"/>
          <w:szCs w:val="20"/>
        </w:rPr>
        <w:t>programmes</w:t>
      </w:r>
      <w:r>
        <w:rPr>
          <w:rFonts w:asciiTheme="minorHAnsi" w:hAnsiTheme="minorHAnsi" w:cstheme="minorHAnsi"/>
          <w:sz w:val="20"/>
          <w:szCs w:val="20"/>
        </w:rPr>
        <w:t xml:space="preserve"> are </w:t>
      </w:r>
      <w:r w:rsidR="0079291B">
        <w:rPr>
          <w:rFonts w:asciiTheme="minorHAnsi" w:hAnsiTheme="minorHAnsi" w:cstheme="minorHAnsi"/>
          <w:sz w:val="20"/>
          <w:szCs w:val="20"/>
        </w:rPr>
        <w:t xml:space="preserve">focused </w:t>
      </w:r>
      <w:r w:rsidR="00B41D66">
        <w:rPr>
          <w:rFonts w:asciiTheme="minorHAnsi" w:hAnsiTheme="minorHAnsi" w:cstheme="minorHAnsi"/>
          <w:sz w:val="20"/>
          <w:szCs w:val="20"/>
        </w:rPr>
        <w:t xml:space="preserve">on </w:t>
      </w:r>
      <w:r w:rsidR="0079291B">
        <w:rPr>
          <w:rFonts w:asciiTheme="minorHAnsi" w:hAnsiTheme="minorHAnsi" w:cstheme="minorHAnsi"/>
          <w:sz w:val="20"/>
          <w:szCs w:val="20"/>
        </w:rPr>
        <w:t>pre-emptive and proactive intervention, and often involve long-term and collaborative relationships with partner organisations and charities.  Partners for 2021 include:</w:t>
      </w:r>
    </w:p>
    <w:p w14:paraId="7AB8AAB1" w14:textId="77777777" w:rsidR="000F77D4" w:rsidRDefault="000F77D4" w:rsidP="00DB4EFD">
      <w:pPr>
        <w:autoSpaceDE w:val="0"/>
        <w:autoSpaceDN w:val="0"/>
        <w:adjustRightInd w:val="0"/>
        <w:spacing w:after="0" w:line="240" w:lineRule="auto"/>
        <w:rPr>
          <w:rFonts w:asciiTheme="minorHAnsi" w:hAnsiTheme="minorHAnsi" w:cstheme="minorHAnsi"/>
          <w:sz w:val="20"/>
          <w:szCs w:val="20"/>
        </w:rPr>
      </w:pPr>
      <w:r>
        <w:rPr>
          <w:noProof/>
        </w:rPr>
        <w:drawing>
          <wp:anchor distT="0" distB="0" distL="114300" distR="114300" simplePos="0" relativeHeight="251764736" behindDoc="0" locked="0" layoutInCell="1" allowOverlap="1" wp14:anchorId="20BB2802" wp14:editId="7F10064C">
            <wp:simplePos x="0" y="0"/>
            <wp:positionH relativeFrom="margin">
              <wp:posOffset>-401744</wp:posOffset>
            </wp:positionH>
            <wp:positionV relativeFrom="margin">
              <wp:posOffset>5062855</wp:posOffset>
            </wp:positionV>
            <wp:extent cx="6619240" cy="3657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619240" cy="3657600"/>
                    </a:xfrm>
                    <a:prstGeom prst="rect">
                      <a:avLst/>
                    </a:prstGeom>
                  </pic:spPr>
                </pic:pic>
              </a:graphicData>
            </a:graphic>
            <wp14:sizeRelH relativeFrom="page">
              <wp14:pctWidth>0</wp14:pctWidth>
            </wp14:sizeRelH>
            <wp14:sizeRelV relativeFrom="page">
              <wp14:pctHeight>0</wp14:pctHeight>
            </wp14:sizeRelV>
          </wp:anchor>
        </w:drawing>
      </w:r>
    </w:p>
    <w:p w14:paraId="167C9BA3" w14:textId="2152A60B" w:rsidR="0098595A" w:rsidRPr="000F77D4" w:rsidRDefault="008976DF" w:rsidP="00DB4EFD">
      <w:pPr>
        <w:autoSpaceDE w:val="0"/>
        <w:autoSpaceDN w:val="0"/>
        <w:adjustRightInd w:val="0"/>
        <w:spacing w:after="0" w:line="240" w:lineRule="auto"/>
        <w:rPr>
          <w:rFonts w:asciiTheme="minorHAnsi" w:hAnsiTheme="minorHAnsi" w:cstheme="minorHAnsi"/>
          <w:sz w:val="20"/>
          <w:szCs w:val="20"/>
        </w:rPr>
      </w:pPr>
      <w:r w:rsidRPr="00050E88">
        <w:rPr>
          <w:b/>
          <w:bCs/>
          <w:color w:val="002060"/>
          <w:sz w:val="20"/>
          <w:szCs w:val="20"/>
        </w:rPr>
        <w:lastRenderedPageBreak/>
        <w:t>Our Finances</w:t>
      </w:r>
    </w:p>
    <w:p w14:paraId="28933EE9" w14:textId="77777777" w:rsidR="00DB4EFD" w:rsidRPr="00DB4EFD" w:rsidRDefault="00DB4EFD" w:rsidP="00DB4EFD">
      <w:pPr>
        <w:autoSpaceDE w:val="0"/>
        <w:autoSpaceDN w:val="0"/>
        <w:adjustRightInd w:val="0"/>
        <w:spacing w:after="0" w:line="240" w:lineRule="auto"/>
        <w:rPr>
          <w:rFonts w:ascii="Calibri" w:hAnsi="Calibri" w:cs="Calibri"/>
          <w:sz w:val="22"/>
          <w:szCs w:val="22"/>
        </w:rPr>
      </w:pPr>
    </w:p>
    <w:p w14:paraId="192E9C63" w14:textId="237C89AF" w:rsidR="008976DF" w:rsidRPr="00050E88" w:rsidRDefault="0098595A" w:rsidP="0098595A">
      <w:p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The RNRMC Group manages an investment portfolio of about £95</w:t>
      </w:r>
      <w:r w:rsidR="00B41D66">
        <w:rPr>
          <w:rFonts w:asciiTheme="minorHAnsi" w:hAnsiTheme="minorHAnsi" w:cstheme="minorHAnsi"/>
          <w:sz w:val="20"/>
          <w:szCs w:val="20"/>
        </w:rPr>
        <w:t xml:space="preserve">m </w:t>
      </w:r>
      <w:r w:rsidRPr="00050E88">
        <w:rPr>
          <w:rFonts w:asciiTheme="minorHAnsi" w:hAnsiTheme="minorHAnsi" w:cstheme="minorHAnsi"/>
          <w:sz w:val="20"/>
          <w:szCs w:val="20"/>
        </w:rPr>
        <w:t>which combined with</w:t>
      </w:r>
      <w:r w:rsidR="003C0611" w:rsidRPr="00050E88">
        <w:rPr>
          <w:rFonts w:asciiTheme="minorHAnsi" w:hAnsiTheme="minorHAnsi" w:cstheme="minorHAnsi"/>
          <w:sz w:val="20"/>
          <w:szCs w:val="20"/>
        </w:rPr>
        <w:t xml:space="preserve"> </w:t>
      </w:r>
      <w:r w:rsidRPr="00050E88">
        <w:rPr>
          <w:rFonts w:asciiTheme="minorHAnsi" w:hAnsiTheme="minorHAnsi" w:cstheme="minorHAnsi"/>
          <w:sz w:val="20"/>
          <w:szCs w:val="20"/>
        </w:rPr>
        <w:t>donations and grants received from individuals, charitable trusts and from Greenwich Hospital</w:t>
      </w:r>
      <w:r w:rsidR="003C0611" w:rsidRPr="00050E88">
        <w:rPr>
          <w:rFonts w:asciiTheme="minorHAnsi" w:hAnsiTheme="minorHAnsi" w:cstheme="minorHAnsi"/>
          <w:sz w:val="20"/>
          <w:szCs w:val="20"/>
        </w:rPr>
        <w:t xml:space="preserve"> </w:t>
      </w:r>
      <w:r w:rsidRPr="00050E88">
        <w:rPr>
          <w:rFonts w:asciiTheme="minorHAnsi" w:hAnsiTheme="minorHAnsi" w:cstheme="minorHAnsi"/>
          <w:sz w:val="20"/>
          <w:szCs w:val="20"/>
        </w:rPr>
        <w:t>provide</w:t>
      </w:r>
      <w:r w:rsidR="00A806BC" w:rsidRPr="00050E88">
        <w:rPr>
          <w:rFonts w:asciiTheme="minorHAnsi" w:hAnsiTheme="minorHAnsi" w:cstheme="minorHAnsi"/>
          <w:sz w:val="20"/>
          <w:szCs w:val="20"/>
        </w:rPr>
        <w:t xml:space="preserve">s </w:t>
      </w:r>
      <w:r w:rsidRPr="00050E88">
        <w:rPr>
          <w:rFonts w:asciiTheme="minorHAnsi" w:hAnsiTheme="minorHAnsi" w:cstheme="minorHAnsi"/>
          <w:sz w:val="20"/>
          <w:szCs w:val="20"/>
        </w:rPr>
        <w:t>an annual income of over £10</w:t>
      </w:r>
      <w:r w:rsidR="00B41D66">
        <w:rPr>
          <w:rFonts w:asciiTheme="minorHAnsi" w:hAnsiTheme="minorHAnsi" w:cstheme="minorHAnsi"/>
          <w:sz w:val="20"/>
          <w:szCs w:val="20"/>
        </w:rPr>
        <w:t>m</w:t>
      </w:r>
      <w:r w:rsidRPr="00050E88">
        <w:rPr>
          <w:rFonts w:asciiTheme="minorHAnsi" w:hAnsiTheme="minorHAnsi" w:cstheme="minorHAnsi"/>
          <w:sz w:val="20"/>
          <w:szCs w:val="20"/>
        </w:rPr>
        <w:t>. The Board has adopted a robust risk-based reserves policy</w:t>
      </w:r>
      <w:r w:rsidR="003C0611" w:rsidRPr="00050E88">
        <w:rPr>
          <w:rFonts w:asciiTheme="minorHAnsi" w:hAnsiTheme="minorHAnsi" w:cstheme="minorHAnsi"/>
          <w:sz w:val="20"/>
          <w:szCs w:val="20"/>
        </w:rPr>
        <w:t xml:space="preserve"> </w:t>
      </w:r>
      <w:r w:rsidRPr="00050E88">
        <w:rPr>
          <w:rFonts w:asciiTheme="minorHAnsi" w:hAnsiTheme="minorHAnsi" w:cstheme="minorHAnsi"/>
          <w:sz w:val="20"/>
          <w:szCs w:val="20"/>
        </w:rPr>
        <w:t>which is allowing the Charity to drive down total net assets; and thereby use capital reserves to fund</w:t>
      </w:r>
      <w:r w:rsidR="003C0611" w:rsidRPr="00050E88">
        <w:rPr>
          <w:rFonts w:asciiTheme="minorHAnsi" w:hAnsiTheme="minorHAnsi" w:cstheme="minorHAnsi"/>
          <w:sz w:val="20"/>
          <w:szCs w:val="20"/>
        </w:rPr>
        <w:t xml:space="preserve"> </w:t>
      </w:r>
      <w:r w:rsidRPr="00050E88">
        <w:rPr>
          <w:rFonts w:asciiTheme="minorHAnsi" w:hAnsiTheme="minorHAnsi" w:cstheme="minorHAnsi"/>
          <w:sz w:val="20"/>
          <w:szCs w:val="20"/>
        </w:rPr>
        <w:t xml:space="preserve">charitable activities. This has been hugely beneficial </w:t>
      </w:r>
      <w:r w:rsidR="00B41D66">
        <w:rPr>
          <w:rFonts w:asciiTheme="minorHAnsi" w:hAnsiTheme="minorHAnsi" w:cstheme="minorHAnsi"/>
          <w:sz w:val="20"/>
          <w:szCs w:val="20"/>
        </w:rPr>
        <w:t>during</w:t>
      </w:r>
      <w:r w:rsidRPr="00050E88">
        <w:rPr>
          <w:rFonts w:asciiTheme="minorHAnsi" w:hAnsiTheme="minorHAnsi" w:cstheme="minorHAnsi"/>
          <w:sz w:val="20"/>
          <w:szCs w:val="20"/>
        </w:rPr>
        <w:t xml:space="preserve"> the</w:t>
      </w:r>
      <w:r w:rsidR="00050E88">
        <w:rPr>
          <w:rFonts w:asciiTheme="minorHAnsi" w:hAnsiTheme="minorHAnsi" w:cstheme="minorHAnsi"/>
          <w:sz w:val="20"/>
          <w:szCs w:val="20"/>
        </w:rPr>
        <w:t xml:space="preserve"> </w:t>
      </w:r>
      <w:r w:rsidRPr="00050E88">
        <w:rPr>
          <w:rFonts w:asciiTheme="minorHAnsi" w:hAnsiTheme="minorHAnsi" w:cstheme="minorHAnsi"/>
          <w:sz w:val="20"/>
          <w:szCs w:val="20"/>
        </w:rPr>
        <w:t xml:space="preserve">Covid-19 pandemic </w:t>
      </w:r>
      <w:r w:rsidR="00B41D66">
        <w:rPr>
          <w:rFonts w:asciiTheme="minorHAnsi" w:hAnsiTheme="minorHAnsi" w:cstheme="minorHAnsi"/>
          <w:sz w:val="20"/>
          <w:szCs w:val="20"/>
        </w:rPr>
        <w:t xml:space="preserve">which saw an increase in demand for our support at the same time as </w:t>
      </w:r>
      <w:r w:rsidRPr="00050E88">
        <w:rPr>
          <w:rFonts w:asciiTheme="minorHAnsi" w:hAnsiTheme="minorHAnsi" w:cstheme="minorHAnsi"/>
          <w:sz w:val="20"/>
          <w:szCs w:val="20"/>
        </w:rPr>
        <w:t>a reduction in charitable donations</w:t>
      </w:r>
      <w:r w:rsidR="00B41D66">
        <w:rPr>
          <w:rFonts w:asciiTheme="minorHAnsi" w:hAnsiTheme="minorHAnsi" w:cstheme="minorHAnsi"/>
          <w:sz w:val="20"/>
          <w:szCs w:val="20"/>
        </w:rPr>
        <w:t xml:space="preserve">. Use of reserves </w:t>
      </w:r>
      <w:r w:rsidR="008976DF" w:rsidRPr="00050E88">
        <w:rPr>
          <w:rFonts w:asciiTheme="minorHAnsi" w:hAnsiTheme="minorHAnsi" w:cstheme="minorHAnsi"/>
          <w:sz w:val="20"/>
          <w:szCs w:val="20"/>
        </w:rPr>
        <w:t xml:space="preserve">has allowed </w:t>
      </w:r>
      <w:r w:rsidRPr="00050E88">
        <w:rPr>
          <w:rFonts w:asciiTheme="minorHAnsi" w:hAnsiTheme="minorHAnsi" w:cstheme="minorHAnsi"/>
          <w:sz w:val="20"/>
          <w:szCs w:val="20"/>
        </w:rPr>
        <w:t>the charity</w:t>
      </w:r>
      <w:r w:rsidR="00050E88">
        <w:rPr>
          <w:rFonts w:asciiTheme="minorHAnsi" w:hAnsiTheme="minorHAnsi" w:cstheme="minorHAnsi"/>
          <w:sz w:val="20"/>
          <w:szCs w:val="20"/>
        </w:rPr>
        <w:t xml:space="preserve"> </w:t>
      </w:r>
      <w:r w:rsidRPr="00050E88">
        <w:rPr>
          <w:rFonts w:asciiTheme="minorHAnsi" w:hAnsiTheme="minorHAnsi" w:cstheme="minorHAnsi"/>
          <w:sz w:val="20"/>
          <w:szCs w:val="20"/>
        </w:rPr>
        <w:t xml:space="preserve">to deliver </w:t>
      </w:r>
      <w:r w:rsidR="008976DF" w:rsidRPr="00050E88">
        <w:rPr>
          <w:rFonts w:asciiTheme="minorHAnsi" w:hAnsiTheme="minorHAnsi" w:cstheme="minorHAnsi"/>
          <w:sz w:val="20"/>
          <w:szCs w:val="20"/>
        </w:rPr>
        <w:t xml:space="preserve">its </w:t>
      </w:r>
      <w:r w:rsidRPr="00050E88">
        <w:rPr>
          <w:rFonts w:asciiTheme="minorHAnsi" w:hAnsiTheme="minorHAnsi" w:cstheme="minorHAnsi"/>
          <w:sz w:val="20"/>
          <w:szCs w:val="20"/>
        </w:rPr>
        <w:t xml:space="preserve">ambitious programme in 2020 </w:t>
      </w:r>
      <w:r w:rsidR="008976DF" w:rsidRPr="00050E88">
        <w:rPr>
          <w:rFonts w:asciiTheme="minorHAnsi" w:hAnsiTheme="minorHAnsi" w:cstheme="minorHAnsi"/>
          <w:sz w:val="20"/>
          <w:szCs w:val="20"/>
        </w:rPr>
        <w:t>(over £13m in charitable grants made)</w:t>
      </w:r>
      <w:r w:rsidR="00A806BC" w:rsidRPr="00050E88">
        <w:rPr>
          <w:rFonts w:asciiTheme="minorHAnsi" w:hAnsiTheme="minorHAnsi" w:cstheme="minorHAnsi"/>
          <w:sz w:val="20"/>
          <w:szCs w:val="20"/>
        </w:rPr>
        <w:t>.</w:t>
      </w:r>
    </w:p>
    <w:p w14:paraId="1DD15ADF" w14:textId="77777777" w:rsidR="008976DF" w:rsidRPr="00050E88" w:rsidRDefault="008976DF" w:rsidP="0098595A">
      <w:pPr>
        <w:autoSpaceDE w:val="0"/>
        <w:autoSpaceDN w:val="0"/>
        <w:adjustRightInd w:val="0"/>
        <w:spacing w:after="0" w:line="240" w:lineRule="auto"/>
        <w:rPr>
          <w:rFonts w:asciiTheme="minorHAnsi" w:hAnsiTheme="minorHAnsi" w:cstheme="minorHAnsi"/>
          <w:sz w:val="20"/>
          <w:szCs w:val="20"/>
        </w:rPr>
      </w:pPr>
    </w:p>
    <w:p w14:paraId="00F968D9" w14:textId="2FE4CA86" w:rsidR="008976DF" w:rsidRPr="00050E88" w:rsidRDefault="008976DF" w:rsidP="008976DF">
      <w:p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Looking further ahead, capital reserves are not, of course, unlimited and so the charity will need to address the inevitable gap between need and resources.  Opportunities exist through partnerships and through increased donations, and the next Chair will play an important role in shaping the strategy to overcome this fundraising challenge.</w:t>
      </w:r>
    </w:p>
    <w:p w14:paraId="5AA9394E" w14:textId="7B37EB79" w:rsidR="0098595A" w:rsidRDefault="0098595A" w:rsidP="008976DF">
      <w:pPr>
        <w:autoSpaceDE w:val="0"/>
        <w:autoSpaceDN w:val="0"/>
        <w:adjustRightInd w:val="0"/>
        <w:spacing w:after="0" w:line="240" w:lineRule="auto"/>
        <w:rPr>
          <w:rFonts w:ascii="Calibri" w:hAnsi="Calibri" w:cs="Calibri"/>
          <w:sz w:val="22"/>
          <w:szCs w:val="22"/>
        </w:rPr>
      </w:pPr>
    </w:p>
    <w:p w14:paraId="3CB3E72C" w14:textId="78053697" w:rsidR="0098595A" w:rsidRPr="00050E88" w:rsidRDefault="004158C3" w:rsidP="004158C3">
      <w:pPr>
        <w:rPr>
          <w:b/>
          <w:bCs/>
          <w:color w:val="002060"/>
          <w:sz w:val="20"/>
          <w:szCs w:val="20"/>
        </w:rPr>
      </w:pPr>
      <w:r w:rsidRPr="00050E88">
        <w:rPr>
          <w:b/>
          <w:bCs/>
          <w:color w:val="002060"/>
          <w:sz w:val="20"/>
          <w:szCs w:val="20"/>
        </w:rPr>
        <w:t>Our Governance</w:t>
      </w:r>
    </w:p>
    <w:p w14:paraId="67F6366F" w14:textId="3DBE1952" w:rsidR="0098595A" w:rsidRPr="00050E88" w:rsidRDefault="00BA38BB" w:rsidP="0098595A">
      <w:p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 xml:space="preserve">Our high calibre </w:t>
      </w:r>
      <w:r w:rsidR="0098595A" w:rsidRPr="00050E88">
        <w:rPr>
          <w:rFonts w:asciiTheme="minorHAnsi" w:hAnsiTheme="minorHAnsi" w:cstheme="minorHAnsi"/>
          <w:sz w:val="20"/>
          <w:szCs w:val="20"/>
        </w:rPr>
        <w:t>Board of Trustees (currently 15 persons) represent</w:t>
      </w:r>
      <w:r w:rsidR="00B41D66">
        <w:rPr>
          <w:rFonts w:asciiTheme="minorHAnsi" w:hAnsiTheme="minorHAnsi" w:cstheme="minorHAnsi"/>
          <w:sz w:val="20"/>
          <w:szCs w:val="20"/>
        </w:rPr>
        <w:t xml:space="preserve">s </w:t>
      </w:r>
      <w:r w:rsidR="0098595A" w:rsidRPr="00050E88">
        <w:rPr>
          <w:rFonts w:asciiTheme="minorHAnsi" w:hAnsiTheme="minorHAnsi" w:cstheme="minorHAnsi"/>
          <w:sz w:val="20"/>
          <w:szCs w:val="20"/>
        </w:rPr>
        <w:t>a blend of experiences and</w:t>
      </w:r>
      <w:r w:rsidR="003C0611" w:rsidRPr="00050E88">
        <w:rPr>
          <w:rFonts w:asciiTheme="minorHAnsi" w:hAnsiTheme="minorHAnsi" w:cstheme="minorHAnsi"/>
          <w:sz w:val="20"/>
          <w:szCs w:val="20"/>
        </w:rPr>
        <w:t xml:space="preserve"> </w:t>
      </w:r>
      <w:r w:rsidR="0098595A" w:rsidRPr="00050E88">
        <w:rPr>
          <w:rFonts w:asciiTheme="minorHAnsi" w:hAnsiTheme="minorHAnsi" w:cstheme="minorHAnsi"/>
          <w:sz w:val="20"/>
          <w:szCs w:val="20"/>
        </w:rPr>
        <w:t>competencies and include those with Service experience and those with a wider background. They</w:t>
      </w:r>
      <w:r w:rsidR="003C0611" w:rsidRPr="00050E88">
        <w:rPr>
          <w:rFonts w:asciiTheme="minorHAnsi" w:hAnsiTheme="minorHAnsi" w:cstheme="minorHAnsi"/>
          <w:sz w:val="20"/>
          <w:szCs w:val="20"/>
        </w:rPr>
        <w:t xml:space="preserve"> </w:t>
      </w:r>
      <w:r w:rsidR="0098595A" w:rsidRPr="00050E88">
        <w:rPr>
          <w:rFonts w:asciiTheme="minorHAnsi" w:hAnsiTheme="minorHAnsi" w:cstheme="minorHAnsi"/>
          <w:sz w:val="20"/>
          <w:szCs w:val="20"/>
        </w:rPr>
        <w:t>are selected through a formal interview process and appointed for an initial term of three years.</w:t>
      </w:r>
      <w:r w:rsidR="003C0611" w:rsidRPr="00050E88">
        <w:rPr>
          <w:rFonts w:asciiTheme="minorHAnsi" w:hAnsiTheme="minorHAnsi" w:cstheme="minorHAnsi"/>
          <w:sz w:val="20"/>
          <w:szCs w:val="20"/>
        </w:rPr>
        <w:t xml:space="preserve"> </w:t>
      </w:r>
      <w:r w:rsidR="0098595A" w:rsidRPr="00050E88">
        <w:rPr>
          <w:rFonts w:asciiTheme="minorHAnsi" w:hAnsiTheme="minorHAnsi" w:cstheme="minorHAnsi"/>
          <w:sz w:val="20"/>
          <w:szCs w:val="20"/>
        </w:rPr>
        <w:t>Trustees serve a maximum term of three consecutive terms of three years.</w:t>
      </w:r>
    </w:p>
    <w:p w14:paraId="2CDE4E91" w14:textId="004D9DC5" w:rsidR="0098595A" w:rsidRPr="00050E88" w:rsidRDefault="0098595A" w:rsidP="0098595A">
      <w:pPr>
        <w:autoSpaceDE w:val="0"/>
        <w:autoSpaceDN w:val="0"/>
        <w:adjustRightInd w:val="0"/>
        <w:spacing w:after="0" w:line="240" w:lineRule="auto"/>
        <w:rPr>
          <w:rFonts w:asciiTheme="minorHAnsi" w:hAnsiTheme="minorHAnsi" w:cstheme="minorHAnsi"/>
          <w:sz w:val="20"/>
          <w:szCs w:val="20"/>
        </w:rPr>
      </w:pPr>
    </w:p>
    <w:p w14:paraId="5297DCC3" w14:textId="57030116" w:rsidR="0098595A" w:rsidRPr="00050E88" w:rsidRDefault="0098595A" w:rsidP="0098595A">
      <w:p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The Board meets at least four times year and manages the business of the charity and</w:t>
      </w:r>
      <w:r w:rsidR="003C0611" w:rsidRPr="00050E88">
        <w:rPr>
          <w:rFonts w:asciiTheme="minorHAnsi" w:hAnsiTheme="minorHAnsi" w:cstheme="minorHAnsi"/>
          <w:sz w:val="20"/>
          <w:szCs w:val="20"/>
        </w:rPr>
        <w:t xml:space="preserve"> </w:t>
      </w:r>
      <w:r w:rsidRPr="00050E88">
        <w:rPr>
          <w:rFonts w:asciiTheme="minorHAnsi" w:hAnsiTheme="minorHAnsi" w:cstheme="minorHAnsi"/>
          <w:sz w:val="20"/>
          <w:szCs w:val="20"/>
        </w:rPr>
        <w:t>exercises all powers of the company.</w:t>
      </w:r>
      <w:r w:rsidR="003C0611" w:rsidRPr="00050E88">
        <w:rPr>
          <w:rFonts w:asciiTheme="minorHAnsi" w:hAnsiTheme="minorHAnsi" w:cstheme="minorHAnsi"/>
          <w:sz w:val="20"/>
          <w:szCs w:val="20"/>
        </w:rPr>
        <w:t xml:space="preserve"> </w:t>
      </w:r>
      <w:r w:rsidRPr="00050E88">
        <w:rPr>
          <w:rFonts w:asciiTheme="minorHAnsi" w:hAnsiTheme="minorHAnsi" w:cstheme="minorHAnsi"/>
          <w:sz w:val="20"/>
          <w:szCs w:val="20"/>
        </w:rPr>
        <w:t>In practice, the Board uses its power to delegate powers to committees, and the principal</w:t>
      </w:r>
      <w:r w:rsidR="003C0611" w:rsidRPr="00050E88">
        <w:rPr>
          <w:rFonts w:asciiTheme="minorHAnsi" w:hAnsiTheme="minorHAnsi" w:cstheme="minorHAnsi"/>
          <w:sz w:val="20"/>
          <w:szCs w:val="20"/>
        </w:rPr>
        <w:t xml:space="preserve"> </w:t>
      </w:r>
      <w:r w:rsidRPr="00050E88">
        <w:rPr>
          <w:rFonts w:asciiTheme="minorHAnsi" w:hAnsiTheme="minorHAnsi" w:cstheme="minorHAnsi"/>
          <w:sz w:val="20"/>
          <w:szCs w:val="20"/>
        </w:rPr>
        <w:t xml:space="preserve">committees established by the Board </w:t>
      </w:r>
      <w:r w:rsidR="00A34932" w:rsidRPr="00050E88">
        <w:rPr>
          <w:rFonts w:asciiTheme="minorHAnsi" w:hAnsiTheme="minorHAnsi" w:cstheme="minorHAnsi"/>
          <w:sz w:val="20"/>
          <w:szCs w:val="20"/>
        </w:rPr>
        <w:t xml:space="preserve">are: </w:t>
      </w:r>
    </w:p>
    <w:p w14:paraId="30E02000" w14:textId="0979173D" w:rsidR="00A34932" w:rsidRPr="00050E88" w:rsidRDefault="00A34932" w:rsidP="0098595A">
      <w:pPr>
        <w:autoSpaceDE w:val="0"/>
        <w:autoSpaceDN w:val="0"/>
        <w:adjustRightInd w:val="0"/>
        <w:spacing w:after="0" w:line="240" w:lineRule="auto"/>
        <w:rPr>
          <w:rFonts w:asciiTheme="minorHAnsi" w:hAnsiTheme="minorHAnsi" w:cstheme="minorHAnsi"/>
          <w:sz w:val="20"/>
          <w:szCs w:val="20"/>
        </w:rPr>
      </w:pPr>
    </w:p>
    <w:p w14:paraId="5134EE4B" w14:textId="4C72F4D1" w:rsidR="0098595A" w:rsidRPr="00050E88" w:rsidRDefault="0098595A" w:rsidP="004A267B">
      <w:pPr>
        <w:pStyle w:val="ListParagraph"/>
        <w:numPr>
          <w:ilvl w:val="0"/>
          <w:numId w:val="3"/>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Investment Committee</w:t>
      </w:r>
    </w:p>
    <w:p w14:paraId="20A01603" w14:textId="0B304EBE" w:rsidR="0098595A" w:rsidRPr="00050E88" w:rsidRDefault="0098595A" w:rsidP="004A267B">
      <w:pPr>
        <w:pStyle w:val="ListParagraph"/>
        <w:numPr>
          <w:ilvl w:val="0"/>
          <w:numId w:val="3"/>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Finance, Risk &amp; Audit Committee</w:t>
      </w:r>
    </w:p>
    <w:p w14:paraId="33C51F50" w14:textId="46130B7A" w:rsidR="0098595A" w:rsidRPr="00050E88" w:rsidRDefault="0098595A" w:rsidP="004A267B">
      <w:pPr>
        <w:pStyle w:val="ListParagraph"/>
        <w:numPr>
          <w:ilvl w:val="0"/>
          <w:numId w:val="3"/>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Strategic Funding Committee</w:t>
      </w:r>
    </w:p>
    <w:p w14:paraId="7A1DC13B" w14:textId="2968A262" w:rsidR="0098595A" w:rsidRPr="00050E88" w:rsidRDefault="0098595A" w:rsidP="004A267B">
      <w:pPr>
        <w:pStyle w:val="ListParagraph"/>
        <w:numPr>
          <w:ilvl w:val="0"/>
          <w:numId w:val="3"/>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Fundraising &amp; Marketing Committee</w:t>
      </w:r>
    </w:p>
    <w:p w14:paraId="3285CABE" w14:textId="7225911A" w:rsidR="0098595A" w:rsidRPr="00050E88" w:rsidRDefault="0098595A" w:rsidP="004A267B">
      <w:pPr>
        <w:pStyle w:val="ListParagraph"/>
        <w:numPr>
          <w:ilvl w:val="0"/>
          <w:numId w:val="3"/>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People Committee</w:t>
      </w:r>
    </w:p>
    <w:p w14:paraId="703018EC" w14:textId="0749F725" w:rsidR="0098595A" w:rsidRDefault="0098595A" w:rsidP="0098595A">
      <w:pPr>
        <w:autoSpaceDE w:val="0"/>
        <w:autoSpaceDN w:val="0"/>
        <w:adjustRightInd w:val="0"/>
        <w:spacing w:after="0" w:line="240" w:lineRule="auto"/>
        <w:rPr>
          <w:rFonts w:ascii="Calibri" w:hAnsi="Calibri" w:cs="Calibri"/>
          <w:sz w:val="22"/>
          <w:szCs w:val="22"/>
        </w:rPr>
      </w:pPr>
    </w:p>
    <w:p w14:paraId="60690D28" w14:textId="3B9AFEDD" w:rsidR="00050E88" w:rsidRDefault="002E710C" w:rsidP="0098595A">
      <w:pPr>
        <w:autoSpaceDE w:val="0"/>
        <w:autoSpaceDN w:val="0"/>
        <w:adjustRightInd w:val="0"/>
        <w:spacing w:after="0" w:line="240" w:lineRule="auto"/>
        <w:rPr>
          <w:rFonts w:ascii="Calibri" w:hAnsi="Calibri" w:cs="Calibri"/>
          <w:sz w:val="22"/>
          <w:szCs w:val="22"/>
        </w:rPr>
      </w:pPr>
      <w:r>
        <w:rPr>
          <w:noProof/>
          <w:color w:val="002060"/>
        </w:rPr>
        <w:drawing>
          <wp:anchor distT="0" distB="0" distL="114300" distR="114300" simplePos="0" relativeHeight="251779072" behindDoc="0" locked="0" layoutInCell="1" allowOverlap="1" wp14:anchorId="00F48BEE" wp14:editId="65D23764">
            <wp:simplePos x="0" y="0"/>
            <wp:positionH relativeFrom="page">
              <wp:posOffset>-48987</wp:posOffset>
            </wp:positionH>
            <wp:positionV relativeFrom="paragraph">
              <wp:posOffset>228146</wp:posOffset>
            </wp:positionV>
            <wp:extent cx="7805057" cy="4330065"/>
            <wp:effectExtent l="0" t="0" r="5715" b="0"/>
            <wp:wrapNone/>
            <wp:docPr id="14" name="Picture 14" descr="A picture containing outdoor,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person, sui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25801" cy="4341573"/>
                    </a:xfrm>
                    <a:prstGeom prst="rect">
                      <a:avLst/>
                    </a:prstGeom>
                  </pic:spPr>
                </pic:pic>
              </a:graphicData>
            </a:graphic>
            <wp14:sizeRelH relativeFrom="page">
              <wp14:pctWidth>0</wp14:pctWidth>
            </wp14:sizeRelH>
            <wp14:sizeRelV relativeFrom="page">
              <wp14:pctHeight>0</wp14:pctHeight>
            </wp14:sizeRelV>
          </wp:anchor>
        </w:drawing>
      </w:r>
    </w:p>
    <w:p w14:paraId="335C6110" w14:textId="5CB9E3B6" w:rsidR="00050E88" w:rsidRDefault="00050E88" w:rsidP="0098595A">
      <w:pPr>
        <w:autoSpaceDE w:val="0"/>
        <w:autoSpaceDN w:val="0"/>
        <w:adjustRightInd w:val="0"/>
        <w:spacing w:after="0" w:line="240" w:lineRule="auto"/>
        <w:rPr>
          <w:rFonts w:ascii="Calibri" w:hAnsi="Calibri" w:cs="Calibri"/>
          <w:sz w:val="22"/>
          <w:szCs w:val="22"/>
        </w:rPr>
      </w:pPr>
    </w:p>
    <w:p w14:paraId="1518936B" w14:textId="7C7087CA" w:rsidR="00050E88" w:rsidRDefault="00050E88" w:rsidP="0098595A">
      <w:pPr>
        <w:autoSpaceDE w:val="0"/>
        <w:autoSpaceDN w:val="0"/>
        <w:adjustRightInd w:val="0"/>
        <w:spacing w:after="0" w:line="240" w:lineRule="auto"/>
        <w:rPr>
          <w:rFonts w:ascii="Calibri" w:hAnsi="Calibri" w:cs="Calibri"/>
          <w:sz w:val="22"/>
          <w:szCs w:val="22"/>
        </w:rPr>
      </w:pPr>
    </w:p>
    <w:p w14:paraId="1ACED8CD" w14:textId="11476052" w:rsidR="00050E88" w:rsidRDefault="00050E88" w:rsidP="0098595A">
      <w:pPr>
        <w:autoSpaceDE w:val="0"/>
        <w:autoSpaceDN w:val="0"/>
        <w:adjustRightInd w:val="0"/>
        <w:spacing w:after="0" w:line="240" w:lineRule="auto"/>
        <w:rPr>
          <w:rFonts w:ascii="Calibri" w:hAnsi="Calibri" w:cs="Calibri"/>
          <w:sz w:val="22"/>
          <w:szCs w:val="22"/>
        </w:rPr>
      </w:pPr>
    </w:p>
    <w:p w14:paraId="54C73DD0" w14:textId="6C15CFCD" w:rsidR="00050E88" w:rsidRDefault="00050E88" w:rsidP="0098595A">
      <w:pPr>
        <w:autoSpaceDE w:val="0"/>
        <w:autoSpaceDN w:val="0"/>
        <w:adjustRightInd w:val="0"/>
        <w:spacing w:after="0" w:line="240" w:lineRule="auto"/>
        <w:rPr>
          <w:rFonts w:ascii="Calibri" w:hAnsi="Calibri" w:cs="Calibri"/>
          <w:sz w:val="22"/>
          <w:szCs w:val="22"/>
        </w:rPr>
      </w:pPr>
    </w:p>
    <w:p w14:paraId="2E613651" w14:textId="5B8F96B9" w:rsidR="00050E88" w:rsidRDefault="00050E88" w:rsidP="0098595A">
      <w:pPr>
        <w:autoSpaceDE w:val="0"/>
        <w:autoSpaceDN w:val="0"/>
        <w:adjustRightInd w:val="0"/>
        <w:spacing w:after="0" w:line="240" w:lineRule="auto"/>
        <w:rPr>
          <w:rFonts w:ascii="Calibri" w:hAnsi="Calibri" w:cs="Calibri"/>
          <w:sz w:val="22"/>
          <w:szCs w:val="22"/>
        </w:rPr>
      </w:pPr>
    </w:p>
    <w:p w14:paraId="1E247CD5" w14:textId="3512977F" w:rsidR="00050E88" w:rsidRDefault="00050E88" w:rsidP="0098595A">
      <w:pPr>
        <w:autoSpaceDE w:val="0"/>
        <w:autoSpaceDN w:val="0"/>
        <w:adjustRightInd w:val="0"/>
        <w:spacing w:after="0" w:line="240" w:lineRule="auto"/>
        <w:rPr>
          <w:rFonts w:ascii="Calibri" w:hAnsi="Calibri" w:cs="Calibri"/>
          <w:sz w:val="22"/>
          <w:szCs w:val="22"/>
        </w:rPr>
      </w:pPr>
    </w:p>
    <w:p w14:paraId="38811FCD" w14:textId="09B0168A" w:rsidR="00050E88" w:rsidRDefault="00050E88" w:rsidP="0098595A">
      <w:pPr>
        <w:autoSpaceDE w:val="0"/>
        <w:autoSpaceDN w:val="0"/>
        <w:adjustRightInd w:val="0"/>
        <w:spacing w:after="0" w:line="240" w:lineRule="auto"/>
        <w:rPr>
          <w:rFonts w:ascii="Calibri" w:hAnsi="Calibri" w:cs="Calibri"/>
          <w:sz w:val="22"/>
          <w:szCs w:val="22"/>
        </w:rPr>
      </w:pPr>
    </w:p>
    <w:p w14:paraId="40DAD265" w14:textId="21EAF76F" w:rsidR="00050E88" w:rsidRDefault="00050E88" w:rsidP="0098595A">
      <w:pPr>
        <w:autoSpaceDE w:val="0"/>
        <w:autoSpaceDN w:val="0"/>
        <w:adjustRightInd w:val="0"/>
        <w:spacing w:after="0" w:line="240" w:lineRule="auto"/>
        <w:rPr>
          <w:rFonts w:ascii="Calibri" w:hAnsi="Calibri" w:cs="Calibri"/>
          <w:sz w:val="22"/>
          <w:szCs w:val="22"/>
        </w:rPr>
      </w:pPr>
    </w:p>
    <w:p w14:paraId="4144EFD2" w14:textId="41E07271" w:rsidR="00050E88" w:rsidRDefault="00050E88" w:rsidP="0098595A">
      <w:pPr>
        <w:autoSpaceDE w:val="0"/>
        <w:autoSpaceDN w:val="0"/>
        <w:adjustRightInd w:val="0"/>
        <w:spacing w:after="0" w:line="240" w:lineRule="auto"/>
        <w:rPr>
          <w:rFonts w:ascii="Calibri" w:hAnsi="Calibri" w:cs="Calibri"/>
          <w:sz w:val="22"/>
          <w:szCs w:val="22"/>
        </w:rPr>
      </w:pPr>
    </w:p>
    <w:p w14:paraId="04432525" w14:textId="79BBE75F" w:rsidR="00050E88" w:rsidRDefault="00050E88" w:rsidP="0098595A">
      <w:pPr>
        <w:autoSpaceDE w:val="0"/>
        <w:autoSpaceDN w:val="0"/>
        <w:adjustRightInd w:val="0"/>
        <w:spacing w:after="0" w:line="240" w:lineRule="auto"/>
        <w:rPr>
          <w:rFonts w:ascii="Calibri" w:hAnsi="Calibri" w:cs="Calibri"/>
          <w:sz w:val="22"/>
          <w:szCs w:val="22"/>
        </w:rPr>
      </w:pPr>
    </w:p>
    <w:p w14:paraId="2C9D5594" w14:textId="6F4E7BBC" w:rsidR="00050E88" w:rsidRDefault="00050E88" w:rsidP="0098595A">
      <w:pPr>
        <w:autoSpaceDE w:val="0"/>
        <w:autoSpaceDN w:val="0"/>
        <w:adjustRightInd w:val="0"/>
        <w:spacing w:after="0" w:line="240" w:lineRule="auto"/>
        <w:rPr>
          <w:rFonts w:ascii="Calibri" w:hAnsi="Calibri" w:cs="Calibri"/>
          <w:sz w:val="22"/>
          <w:szCs w:val="22"/>
        </w:rPr>
      </w:pPr>
    </w:p>
    <w:p w14:paraId="41FCED54" w14:textId="46DBABB9" w:rsidR="00050E88" w:rsidRDefault="00050E88" w:rsidP="0098595A">
      <w:pPr>
        <w:autoSpaceDE w:val="0"/>
        <w:autoSpaceDN w:val="0"/>
        <w:adjustRightInd w:val="0"/>
        <w:spacing w:after="0" w:line="240" w:lineRule="auto"/>
        <w:rPr>
          <w:rFonts w:ascii="Calibri" w:hAnsi="Calibri" w:cs="Calibri"/>
          <w:sz w:val="22"/>
          <w:szCs w:val="22"/>
        </w:rPr>
      </w:pPr>
    </w:p>
    <w:p w14:paraId="17C676E3" w14:textId="5296F9D1" w:rsidR="00050E88" w:rsidRDefault="00050E88" w:rsidP="0098595A">
      <w:pPr>
        <w:autoSpaceDE w:val="0"/>
        <w:autoSpaceDN w:val="0"/>
        <w:adjustRightInd w:val="0"/>
        <w:spacing w:after="0" w:line="240" w:lineRule="auto"/>
        <w:rPr>
          <w:rFonts w:ascii="Calibri" w:hAnsi="Calibri" w:cs="Calibri"/>
          <w:sz w:val="22"/>
          <w:szCs w:val="22"/>
        </w:rPr>
      </w:pPr>
    </w:p>
    <w:p w14:paraId="27DBE6D7" w14:textId="5B7FEBFF" w:rsidR="00050E88" w:rsidRDefault="00050E88" w:rsidP="0098595A">
      <w:pPr>
        <w:autoSpaceDE w:val="0"/>
        <w:autoSpaceDN w:val="0"/>
        <w:adjustRightInd w:val="0"/>
        <w:spacing w:after="0" w:line="240" w:lineRule="auto"/>
        <w:rPr>
          <w:rFonts w:ascii="Calibri" w:hAnsi="Calibri" w:cs="Calibri"/>
          <w:sz w:val="22"/>
          <w:szCs w:val="22"/>
        </w:rPr>
      </w:pPr>
    </w:p>
    <w:p w14:paraId="6752B231" w14:textId="7807E919" w:rsidR="00050E88" w:rsidRDefault="00050E88" w:rsidP="0098595A">
      <w:pPr>
        <w:autoSpaceDE w:val="0"/>
        <w:autoSpaceDN w:val="0"/>
        <w:adjustRightInd w:val="0"/>
        <w:spacing w:after="0" w:line="240" w:lineRule="auto"/>
        <w:rPr>
          <w:rFonts w:ascii="Calibri" w:hAnsi="Calibri" w:cs="Calibri"/>
          <w:sz w:val="22"/>
          <w:szCs w:val="22"/>
        </w:rPr>
      </w:pPr>
    </w:p>
    <w:p w14:paraId="6D94632D" w14:textId="31145A77" w:rsidR="00050E88" w:rsidRDefault="00050E88" w:rsidP="0098595A">
      <w:pPr>
        <w:autoSpaceDE w:val="0"/>
        <w:autoSpaceDN w:val="0"/>
        <w:adjustRightInd w:val="0"/>
        <w:spacing w:after="0" w:line="240" w:lineRule="auto"/>
        <w:rPr>
          <w:rFonts w:ascii="Calibri" w:hAnsi="Calibri" w:cs="Calibri"/>
          <w:sz w:val="22"/>
          <w:szCs w:val="22"/>
        </w:rPr>
      </w:pPr>
    </w:p>
    <w:p w14:paraId="520100A5" w14:textId="4B31F895" w:rsidR="00050E88" w:rsidRDefault="00050E88" w:rsidP="0098595A">
      <w:pPr>
        <w:autoSpaceDE w:val="0"/>
        <w:autoSpaceDN w:val="0"/>
        <w:adjustRightInd w:val="0"/>
        <w:spacing w:after="0" w:line="240" w:lineRule="auto"/>
        <w:rPr>
          <w:rFonts w:ascii="Calibri" w:hAnsi="Calibri" w:cs="Calibri"/>
          <w:sz w:val="22"/>
          <w:szCs w:val="22"/>
        </w:rPr>
      </w:pPr>
    </w:p>
    <w:p w14:paraId="29B1853F" w14:textId="078C5321" w:rsidR="00050E88" w:rsidRDefault="00050E88" w:rsidP="0098595A">
      <w:pPr>
        <w:autoSpaceDE w:val="0"/>
        <w:autoSpaceDN w:val="0"/>
        <w:adjustRightInd w:val="0"/>
        <w:spacing w:after="0" w:line="240" w:lineRule="auto"/>
        <w:rPr>
          <w:rFonts w:ascii="Calibri" w:hAnsi="Calibri" w:cs="Calibri"/>
          <w:sz w:val="22"/>
          <w:szCs w:val="22"/>
        </w:rPr>
      </w:pPr>
    </w:p>
    <w:p w14:paraId="1F2D652B" w14:textId="77777777" w:rsidR="00B415DD" w:rsidRDefault="00B415DD" w:rsidP="0098595A">
      <w:pPr>
        <w:autoSpaceDE w:val="0"/>
        <w:autoSpaceDN w:val="0"/>
        <w:adjustRightInd w:val="0"/>
        <w:spacing w:after="0" w:line="240" w:lineRule="auto"/>
        <w:rPr>
          <w:rFonts w:asciiTheme="minorHAnsi" w:hAnsiTheme="minorHAnsi" w:cstheme="minorHAnsi"/>
          <w:sz w:val="20"/>
          <w:szCs w:val="20"/>
        </w:rPr>
      </w:pPr>
    </w:p>
    <w:p w14:paraId="51BFA700" w14:textId="25ED644B" w:rsidR="0098595A" w:rsidRPr="00050E88" w:rsidRDefault="0098595A" w:rsidP="0098595A">
      <w:p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lastRenderedPageBreak/>
        <w:t xml:space="preserve">The Charity employs a Chief Executive </w:t>
      </w:r>
      <w:r w:rsidR="00A806BC" w:rsidRPr="00050E88">
        <w:rPr>
          <w:rFonts w:asciiTheme="minorHAnsi" w:hAnsiTheme="minorHAnsi" w:cstheme="minorHAnsi"/>
          <w:sz w:val="20"/>
          <w:szCs w:val="20"/>
        </w:rPr>
        <w:t>who is</w:t>
      </w:r>
      <w:r w:rsidRPr="00050E88">
        <w:rPr>
          <w:rFonts w:asciiTheme="minorHAnsi" w:hAnsiTheme="minorHAnsi" w:cstheme="minorHAnsi"/>
          <w:sz w:val="20"/>
          <w:szCs w:val="20"/>
        </w:rPr>
        <w:t xml:space="preserve"> responsible for the charity’s administration and</w:t>
      </w:r>
    </w:p>
    <w:p w14:paraId="40768BE2" w14:textId="77777777" w:rsidR="0098595A" w:rsidRPr="00050E88" w:rsidRDefault="0098595A" w:rsidP="0098595A">
      <w:p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financial management. The CEO works closely with the Board to develop the charity’s long-term</w:t>
      </w:r>
    </w:p>
    <w:p w14:paraId="1EE1319F" w14:textId="274B3B5F" w:rsidR="0098595A" w:rsidRPr="00050E88" w:rsidRDefault="0098595A" w:rsidP="0098595A">
      <w:p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strategy, budget and business plan, and ensures the charity complies with the law and relevant</w:t>
      </w:r>
    </w:p>
    <w:p w14:paraId="40397668" w14:textId="40DE3089" w:rsidR="0098595A" w:rsidRPr="00050E88" w:rsidRDefault="0098595A" w:rsidP="0098595A">
      <w:p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regulations. He also acts as an ambassador for the charity, building relationships with stakeholders</w:t>
      </w:r>
      <w:r w:rsidR="00B41D66">
        <w:rPr>
          <w:rFonts w:asciiTheme="minorHAnsi" w:hAnsiTheme="minorHAnsi" w:cstheme="minorHAnsi"/>
          <w:sz w:val="20"/>
          <w:szCs w:val="20"/>
        </w:rPr>
        <w:t>,</w:t>
      </w:r>
    </w:p>
    <w:p w14:paraId="179B3128" w14:textId="2304927E" w:rsidR="005C03B3" w:rsidRPr="00050E88" w:rsidRDefault="0098595A" w:rsidP="009932EC">
      <w:p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 xml:space="preserve">and plays a key role motivating and engaging staff, volunteers, beneficiaries and donors. </w:t>
      </w:r>
      <w:r w:rsidR="00A63A51" w:rsidRPr="00050E88">
        <w:rPr>
          <w:rFonts w:asciiTheme="minorHAnsi" w:hAnsiTheme="minorHAnsi" w:cstheme="minorHAnsi"/>
          <w:sz w:val="20"/>
          <w:szCs w:val="20"/>
        </w:rPr>
        <w:t>Our CEO Adrian Bell</w:t>
      </w:r>
      <w:r w:rsidR="00136D8E" w:rsidRPr="00050E88">
        <w:rPr>
          <w:rFonts w:asciiTheme="minorHAnsi" w:hAnsiTheme="minorHAnsi" w:cstheme="minorHAnsi"/>
          <w:sz w:val="20"/>
          <w:szCs w:val="20"/>
        </w:rPr>
        <w:t xml:space="preserve"> </w:t>
      </w:r>
      <w:r w:rsidRPr="00050E88">
        <w:rPr>
          <w:rFonts w:asciiTheme="minorHAnsi" w:hAnsiTheme="minorHAnsi" w:cstheme="minorHAnsi"/>
          <w:sz w:val="20"/>
          <w:szCs w:val="20"/>
        </w:rPr>
        <w:t>is</w:t>
      </w:r>
      <w:r w:rsidR="00136D8E" w:rsidRPr="00050E88">
        <w:rPr>
          <w:rFonts w:asciiTheme="minorHAnsi" w:hAnsiTheme="minorHAnsi" w:cstheme="minorHAnsi"/>
          <w:sz w:val="20"/>
          <w:szCs w:val="20"/>
        </w:rPr>
        <w:t xml:space="preserve"> </w:t>
      </w:r>
      <w:r w:rsidRPr="00050E88">
        <w:rPr>
          <w:rFonts w:asciiTheme="minorHAnsi" w:hAnsiTheme="minorHAnsi" w:cstheme="minorHAnsi"/>
          <w:sz w:val="20"/>
          <w:szCs w:val="20"/>
        </w:rPr>
        <w:t xml:space="preserve">supported by a senior </w:t>
      </w:r>
      <w:r w:rsidR="00ED2FEF" w:rsidRPr="00050E88">
        <w:rPr>
          <w:rFonts w:asciiTheme="minorHAnsi" w:hAnsiTheme="minorHAnsi" w:cstheme="minorHAnsi"/>
          <w:sz w:val="20"/>
          <w:szCs w:val="20"/>
        </w:rPr>
        <w:t>leadership</w:t>
      </w:r>
      <w:r w:rsidRPr="00050E88">
        <w:rPr>
          <w:rFonts w:asciiTheme="minorHAnsi" w:hAnsiTheme="minorHAnsi" w:cstheme="minorHAnsi"/>
          <w:sz w:val="20"/>
          <w:szCs w:val="20"/>
        </w:rPr>
        <w:t xml:space="preserve"> team comprising Chief Financial Officer,</w:t>
      </w:r>
      <w:r w:rsidR="00136D8E" w:rsidRPr="00050E88">
        <w:rPr>
          <w:rFonts w:asciiTheme="minorHAnsi" w:hAnsiTheme="minorHAnsi" w:cstheme="minorHAnsi"/>
          <w:sz w:val="20"/>
          <w:szCs w:val="20"/>
        </w:rPr>
        <w:t xml:space="preserve"> </w:t>
      </w:r>
      <w:r w:rsidR="00ED2FEF" w:rsidRPr="00050E88">
        <w:rPr>
          <w:rFonts w:asciiTheme="minorHAnsi" w:hAnsiTheme="minorHAnsi" w:cstheme="minorHAnsi"/>
          <w:sz w:val="20"/>
          <w:szCs w:val="20"/>
        </w:rPr>
        <w:t xml:space="preserve">Director of Development, </w:t>
      </w:r>
      <w:r w:rsidRPr="00050E88">
        <w:rPr>
          <w:rFonts w:asciiTheme="minorHAnsi" w:hAnsiTheme="minorHAnsi" w:cstheme="minorHAnsi"/>
          <w:sz w:val="20"/>
          <w:szCs w:val="20"/>
        </w:rPr>
        <w:t>Director Relationships &amp; Funding, and Director of Fundraising &amp; Marketing.</w:t>
      </w:r>
    </w:p>
    <w:p w14:paraId="613E1079" w14:textId="1609B730" w:rsidR="005C03B3" w:rsidRDefault="005C03B3" w:rsidP="0098595A">
      <w:pPr>
        <w:autoSpaceDE w:val="0"/>
        <w:autoSpaceDN w:val="0"/>
        <w:adjustRightInd w:val="0"/>
        <w:spacing w:after="0" w:line="240" w:lineRule="auto"/>
        <w:rPr>
          <w:rFonts w:ascii="Calibri-Bold" w:hAnsi="Calibri-Bold" w:cs="Calibri-Bold"/>
          <w:b/>
          <w:bCs/>
          <w:sz w:val="22"/>
          <w:szCs w:val="22"/>
        </w:rPr>
      </w:pPr>
    </w:p>
    <w:p w14:paraId="2A578EE3" w14:textId="310C25CE" w:rsidR="000D06FA" w:rsidRPr="00FA12FB" w:rsidRDefault="00DF1BDA" w:rsidP="006A3A57">
      <w:pPr>
        <w:pStyle w:val="SBheading"/>
        <w:rPr>
          <w:color w:val="002060"/>
        </w:rPr>
      </w:pPr>
      <w:r>
        <w:rPr>
          <w:color w:val="002060"/>
        </w:rPr>
        <w:t>T</w:t>
      </w:r>
      <w:r w:rsidR="000D06FA" w:rsidRPr="00FA12FB">
        <w:rPr>
          <w:color w:val="002060"/>
        </w:rPr>
        <w:t>erms of appointment</w:t>
      </w:r>
    </w:p>
    <w:p w14:paraId="225CD1C8" w14:textId="77777777" w:rsidR="004158C3" w:rsidRDefault="004158C3" w:rsidP="004158C3">
      <w:pPr>
        <w:autoSpaceDE w:val="0"/>
        <w:autoSpaceDN w:val="0"/>
        <w:adjustRightInd w:val="0"/>
        <w:spacing w:after="0" w:line="240" w:lineRule="auto"/>
        <w:rPr>
          <w:rFonts w:ascii="Calibri" w:hAnsi="Calibri" w:cs="Calibri"/>
          <w:sz w:val="22"/>
          <w:szCs w:val="22"/>
        </w:rPr>
      </w:pPr>
    </w:p>
    <w:p w14:paraId="309A8B3C" w14:textId="5D194AB5" w:rsidR="004158C3" w:rsidRPr="00050E88" w:rsidRDefault="004158C3" w:rsidP="004158C3">
      <w:p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 xml:space="preserve">The trustees are seeking to appoint a new Chair at their meeting on 20 April 2021, to assume responsibilities </w:t>
      </w:r>
      <w:r w:rsidR="00ED2FEF" w:rsidRPr="00050E88">
        <w:rPr>
          <w:rFonts w:asciiTheme="minorHAnsi" w:hAnsiTheme="minorHAnsi" w:cstheme="minorHAnsi"/>
          <w:sz w:val="20"/>
          <w:szCs w:val="20"/>
        </w:rPr>
        <w:t xml:space="preserve">from </w:t>
      </w:r>
      <w:r w:rsidR="00DB4EFD">
        <w:rPr>
          <w:rFonts w:asciiTheme="minorHAnsi" w:hAnsiTheme="minorHAnsi" w:cstheme="minorHAnsi"/>
          <w:sz w:val="20"/>
          <w:szCs w:val="20"/>
        </w:rPr>
        <w:t>24 June</w:t>
      </w:r>
      <w:r w:rsidR="00ED2FEF" w:rsidRPr="00050E88">
        <w:rPr>
          <w:rFonts w:asciiTheme="minorHAnsi" w:hAnsiTheme="minorHAnsi" w:cstheme="minorHAnsi"/>
          <w:sz w:val="20"/>
          <w:szCs w:val="20"/>
        </w:rPr>
        <w:t xml:space="preserve"> 2021.</w:t>
      </w:r>
    </w:p>
    <w:p w14:paraId="4520EE57" w14:textId="77777777" w:rsidR="005C03B3" w:rsidRPr="00050E88" w:rsidRDefault="005C03B3" w:rsidP="005C03B3">
      <w:pPr>
        <w:autoSpaceDE w:val="0"/>
        <w:autoSpaceDN w:val="0"/>
        <w:adjustRightInd w:val="0"/>
        <w:spacing w:after="0" w:line="240" w:lineRule="auto"/>
        <w:rPr>
          <w:rFonts w:asciiTheme="minorHAnsi" w:hAnsiTheme="minorHAnsi" w:cstheme="minorHAnsi"/>
          <w:sz w:val="20"/>
          <w:szCs w:val="20"/>
        </w:rPr>
      </w:pPr>
    </w:p>
    <w:p w14:paraId="4DDB8ADF" w14:textId="6A280296" w:rsidR="005C03B3" w:rsidRPr="00050E88" w:rsidRDefault="005C03B3" w:rsidP="005C03B3">
      <w:p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 xml:space="preserve">Trustees are appointed for an initial </w:t>
      </w:r>
      <w:r w:rsidR="008D4BDB" w:rsidRPr="00050E88">
        <w:rPr>
          <w:rFonts w:asciiTheme="minorHAnsi" w:hAnsiTheme="minorHAnsi" w:cstheme="minorHAnsi"/>
          <w:sz w:val="20"/>
          <w:szCs w:val="20"/>
        </w:rPr>
        <w:t>three</w:t>
      </w:r>
      <w:r w:rsidRPr="00050E88">
        <w:rPr>
          <w:rFonts w:asciiTheme="minorHAnsi" w:hAnsiTheme="minorHAnsi" w:cstheme="minorHAnsi"/>
          <w:sz w:val="20"/>
          <w:szCs w:val="20"/>
        </w:rPr>
        <w:t>-year term and can serve no more than three</w:t>
      </w:r>
      <w:r w:rsidR="003C0611" w:rsidRPr="00050E88">
        <w:rPr>
          <w:rFonts w:asciiTheme="minorHAnsi" w:hAnsiTheme="minorHAnsi" w:cstheme="minorHAnsi"/>
          <w:sz w:val="20"/>
          <w:szCs w:val="20"/>
        </w:rPr>
        <w:t xml:space="preserve"> </w:t>
      </w:r>
      <w:r w:rsidRPr="00050E88">
        <w:rPr>
          <w:rFonts w:asciiTheme="minorHAnsi" w:hAnsiTheme="minorHAnsi" w:cstheme="minorHAnsi"/>
          <w:sz w:val="20"/>
          <w:szCs w:val="20"/>
        </w:rPr>
        <w:t xml:space="preserve">consecutive </w:t>
      </w:r>
      <w:r w:rsidR="008D4BDB" w:rsidRPr="00050E88">
        <w:rPr>
          <w:rFonts w:asciiTheme="minorHAnsi" w:hAnsiTheme="minorHAnsi" w:cstheme="minorHAnsi"/>
          <w:sz w:val="20"/>
          <w:szCs w:val="20"/>
        </w:rPr>
        <w:t>three-</w:t>
      </w:r>
      <w:r w:rsidRPr="00050E88">
        <w:rPr>
          <w:rFonts w:asciiTheme="minorHAnsi" w:hAnsiTheme="minorHAnsi" w:cstheme="minorHAnsi"/>
          <w:sz w:val="20"/>
          <w:szCs w:val="20"/>
        </w:rPr>
        <w:t xml:space="preserve">year terms. The Chair is appointed for an initial </w:t>
      </w:r>
      <w:r w:rsidR="008D4BDB" w:rsidRPr="00050E88">
        <w:rPr>
          <w:rFonts w:asciiTheme="minorHAnsi" w:hAnsiTheme="minorHAnsi" w:cstheme="minorHAnsi"/>
          <w:sz w:val="20"/>
          <w:szCs w:val="20"/>
        </w:rPr>
        <w:t>three</w:t>
      </w:r>
      <w:r w:rsidRPr="00050E88">
        <w:rPr>
          <w:rFonts w:asciiTheme="minorHAnsi" w:hAnsiTheme="minorHAnsi" w:cstheme="minorHAnsi"/>
          <w:sz w:val="20"/>
          <w:szCs w:val="20"/>
        </w:rPr>
        <w:t>-year term and is eligible for reappointment for one further term of three years.</w:t>
      </w:r>
    </w:p>
    <w:p w14:paraId="7629BC6E" w14:textId="77777777" w:rsidR="005C03B3" w:rsidRPr="00050E88" w:rsidRDefault="005C03B3" w:rsidP="005C03B3">
      <w:pPr>
        <w:autoSpaceDE w:val="0"/>
        <w:autoSpaceDN w:val="0"/>
        <w:adjustRightInd w:val="0"/>
        <w:spacing w:after="0" w:line="240" w:lineRule="auto"/>
        <w:rPr>
          <w:rFonts w:asciiTheme="minorHAnsi" w:hAnsiTheme="minorHAnsi" w:cstheme="minorHAnsi"/>
          <w:sz w:val="20"/>
          <w:szCs w:val="20"/>
        </w:rPr>
      </w:pPr>
    </w:p>
    <w:p w14:paraId="7A6B5E9B" w14:textId="1BF8275C" w:rsidR="005C03B3" w:rsidRPr="00050E88" w:rsidRDefault="003C0611" w:rsidP="005C03B3">
      <w:p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 xml:space="preserve">The </w:t>
      </w:r>
      <w:r w:rsidR="005C03B3" w:rsidRPr="00050E88">
        <w:rPr>
          <w:rFonts w:asciiTheme="minorHAnsi" w:hAnsiTheme="minorHAnsi" w:cstheme="minorHAnsi"/>
          <w:sz w:val="20"/>
          <w:szCs w:val="20"/>
        </w:rPr>
        <w:t xml:space="preserve">role of Chair </w:t>
      </w:r>
      <w:r w:rsidRPr="00050E88">
        <w:rPr>
          <w:rFonts w:asciiTheme="minorHAnsi" w:hAnsiTheme="minorHAnsi" w:cstheme="minorHAnsi"/>
          <w:sz w:val="20"/>
          <w:szCs w:val="20"/>
        </w:rPr>
        <w:t>typically</w:t>
      </w:r>
      <w:r w:rsidR="005C03B3" w:rsidRPr="00050E88">
        <w:rPr>
          <w:rFonts w:asciiTheme="minorHAnsi" w:hAnsiTheme="minorHAnsi" w:cstheme="minorHAnsi"/>
          <w:sz w:val="20"/>
          <w:szCs w:val="20"/>
        </w:rPr>
        <w:t xml:space="preserve"> </w:t>
      </w:r>
      <w:r w:rsidRPr="00050E88">
        <w:rPr>
          <w:rFonts w:asciiTheme="minorHAnsi" w:hAnsiTheme="minorHAnsi" w:cstheme="minorHAnsi"/>
          <w:sz w:val="20"/>
          <w:szCs w:val="20"/>
        </w:rPr>
        <w:t xml:space="preserve">requires: </w:t>
      </w:r>
    </w:p>
    <w:p w14:paraId="547DF650" w14:textId="77777777" w:rsidR="005C03B3" w:rsidRPr="00050E88" w:rsidRDefault="005C03B3" w:rsidP="005C03B3">
      <w:pPr>
        <w:autoSpaceDE w:val="0"/>
        <w:autoSpaceDN w:val="0"/>
        <w:adjustRightInd w:val="0"/>
        <w:spacing w:after="0" w:line="240" w:lineRule="auto"/>
        <w:rPr>
          <w:rFonts w:asciiTheme="minorHAnsi" w:hAnsiTheme="minorHAnsi" w:cstheme="minorHAnsi"/>
          <w:sz w:val="20"/>
          <w:szCs w:val="20"/>
        </w:rPr>
      </w:pPr>
    </w:p>
    <w:p w14:paraId="5AC0EB76" w14:textId="4A920C84" w:rsidR="00A806BC" w:rsidRPr="00050E88" w:rsidRDefault="00A806BC" w:rsidP="004A267B">
      <w:pPr>
        <w:pStyle w:val="ListParagraph"/>
        <w:numPr>
          <w:ilvl w:val="0"/>
          <w:numId w:val="4"/>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 xml:space="preserve">Nine </w:t>
      </w:r>
      <w:r w:rsidR="005C03B3" w:rsidRPr="00050E88">
        <w:rPr>
          <w:rFonts w:asciiTheme="minorHAnsi" w:hAnsiTheme="minorHAnsi" w:cstheme="minorHAnsi"/>
          <w:sz w:val="20"/>
          <w:szCs w:val="20"/>
        </w:rPr>
        <w:t xml:space="preserve">days </w:t>
      </w:r>
      <w:r w:rsidRPr="00050E88">
        <w:rPr>
          <w:rFonts w:asciiTheme="minorHAnsi" w:hAnsiTheme="minorHAnsi" w:cstheme="minorHAnsi"/>
          <w:sz w:val="20"/>
          <w:szCs w:val="20"/>
        </w:rPr>
        <w:t xml:space="preserve">per year </w:t>
      </w:r>
      <w:r w:rsidR="005C03B3" w:rsidRPr="00050E88">
        <w:rPr>
          <w:rFonts w:asciiTheme="minorHAnsi" w:hAnsiTheme="minorHAnsi" w:cstheme="minorHAnsi"/>
          <w:sz w:val="20"/>
          <w:szCs w:val="20"/>
        </w:rPr>
        <w:t xml:space="preserve">attending Board and other Committee meetings </w:t>
      </w:r>
    </w:p>
    <w:p w14:paraId="3584178E" w14:textId="2EFFBD40" w:rsidR="005C03B3" w:rsidRPr="00050E88" w:rsidRDefault="00A806BC" w:rsidP="004A267B">
      <w:pPr>
        <w:pStyle w:val="ListParagraph"/>
        <w:numPr>
          <w:ilvl w:val="0"/>
          <w:numId w:val="4"/>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Six e</w:t>
      </w:r>
      <w:r w:rsidR="005C03B3" w:rsidRPr="00050E88">
        <w:rPr>
          <w:rFonts w:asciiTheme="minorHAnsi" w:hAnsiTheme="minorHAnsi" w:cstheme="minorHAnsi"/>
          <w:sz w:val="20"/>
          <w:szCs w:val="20"/>
        </w:rPr>
        <w:t xml:space="preserve">vening commitments </w:t>
      </w:r>
      <w:r w:rsidRPr="00050E88">
        <w:rPr>
          <w:rFonts w:asciiTheme="minorHAnsi" w:hAnsiTheme="minorHAnsi" w:cstheme="minorHAnsi"/>
          <w:sz w:val="20"/>
          <w:szCs w:val="20"/>
        </w:rPr>
        <w:t xml:space="preserve">per year </w:t>
      </w:r>
      <w:r w:rsidR="005C03B3" w:rsidRPr="00050E88">
        <w:rPr>
          <w:rFonts w:asciiTheme="minorHAnsi" w:hAnsiTheme="minorHAnsi" w:cstheme="minorHAnsi"/>
          <w:sz w:val="20"/>
          <w:szCs w:val="20"/>
        </w:rPr>
        <w:t>in support of the charity</w:t>
      </w:r>
    </w:p>
    <w:p w14:paraId="22A47521" w14:textId="341D1858" w:rsidR="005C03B3" w:rsidRPr="00050E88" w:rsidRDefault="00A806BC" w:rsidP="004A267B">
      <w:pPr>
        <w:pStyle w:val="ListParagraph"/>
        <w:numPr>
          <w:ilvl w:val="0"/>
          <w:numId w:val="4"/>
        </w:num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 xml:space="preserve">Five </w:t>
      </w:r>
      <w:r w:rsidR="005C03B3" w:rsidRPr="00050E88">
        <w:rPr>
          <w:rFonts w:asciiTheme="minorHAnsi" w:hAnsiTheme="minorHAnsi" w:cstheme="minorHAnsi"/>
          <w:sz w:val="20"/>
          <w:szCs w:val="20"/>
        </w:rPr>
        <w:t>hours per week</w:t>
      </w:r>
      <w:r w:rsidRPr="00050E88">
        <w:rPr>
          <w:rFonts w:asciiTheme="minorHAnsi" w:hAnsiTheme="minorHAnsi" w:cstheme="minorHAnsi"/>
          <w:sz w:val="20"/>
          <w:szCs w:val="20"/>
        </w:rPr>
        <w:t xml:space="preserve"> of routine engagement</w:t>
      </w:r>
    </w:p>
    <w:p w14:paraId="7A4F54D4" w14:textId="77777777" w:rsidR="005C03B3" w:rsidRPr="00050E88" w:rsidRDefault="005C03B3" w:rsidP="005C03B3">
      <w:pPr>
        <w:autoSpaceDE w:val="0"/>
        <w:autoSpaceDN w:val="0"/>
        <w:adjustRightInd w:val="0"/>
        <w:spacing w:after="0" w:line="240" w:lineRule="auto"/>
        <w:rPr>
          <w:rFonts w:asciiTheme="minorHAnsi" w:hAnsiTheme="minorHAnsi" w:cstheme="minorHAnsi"/>
          <w:sz w:val="20"/>
          <w:szCs w:val="20"/>
        </w:rPr>
      </w:pPr>
    </w:p>
    <w:p w14:paraId="2838A28C" w14:textId="46355B22" w:rsidR="005C03B3" w:rsidRPr="00050E88" w:rsidRDefault="005C03B3" w:rsidP="005C03B3">
      <w:pPr>
        <w:autoSpaceDE w:val="0"/>
        <w:autoSpaceDN w:val="0"/>
        <w:adjustRightInd w:val="0"/>
        <w:spacing w:after="0" w:line="240" w:lineRule="auto"/>
        <w:rPr>
          <w:rFonts w:asciiTheme="minorHAnsi" w:hAnsiTheme="minorHAnsi" w:cstheme="minorHAnsi"/>
          <w:sz w:val="20"/>
          <w:szCs w:val="20"/>
        </w:rPr>
      </w:pPr>
      <w:r w:rsidRPr="00050E88">
        <w:rPr>
          <w:rFonts w:asciiTheme="minorHAnsi" w:hAnsiTheme="minorHAnsi" w:cstheme="minorHAnsi"/>
          <w:sz w:val="20"/>
          <w:szCs w:val="20"/>
        </w:rPr>
        <w:t xml:space="preserve">Trustees are not </w:t>
      </w:r>
      <w:r w:rsidR="003C0611" w:rsidRPr="00050E88">
        <w:rPr>
          <w:rFonts w:asciiTheme="minorHAnsi" w:hAnsiTheme="minorHAnsi" w:cstheme="minorHAnsi"/>
          <w:sz w:val="20"/>
          <w:szCs w:val="20"/>
        </w:rPr>
        <w:t>remunerated</w:t>
      </w:r>
      <w:r w:rsidRPr="00050E88">
        <w:rPr>
          <w:rFonts w:asciiTheme="minorHAnsi" w:hAnsiTheme="minorHAnsi" w:cstheme="minorHAnsi"/>
          <w:sz w:val="20"/>
          <w:szCs w:val="20"/>
        </w:rPr>
        <w:t xml:space="preserve"> but are entitled to claim reasonable out-of-pocket expenses.</w:t>
      </w:r>
    </w:p>
    <w:p w14:paraId="2096945E" w14:textId="77777777" w:rsidR="005C03B3" w:rsidRDefault="005C03B3" w:rsidP="005C03B3">
      <w:pPr>
        <w:pStyle w:val="SBBody"/>
        <w:widowControl w:val="0"/>
        <w:rPr>
          <w14:ligatures w14:val="none"/>
        </w:rPr>
      </w:pPr>
    </w:p>
    <w:p w14:paraId="707B851D" w14:textId="42A5C2E6" w:rsidR="000D06FA" w:rsidRPr="000D06FA" w:rsidRDefault="000D06FA" w:rsidP="000D06FA">
      <w:pPr>
        <w:autoSpaceDE w:val="0"/>
        <w:autoSpaceDN w:val="0"/>
        <w:adjustRightInd w:val="0"/>
        <w:spacing w:after="0" w:line="276" w:lineRule="auto"/>
        <w:rPr>
          <w:rFonts w:asciiTheme="minorHAnsi" w:eastAsia="Calibri" w:hAnsiTheme="minorHAnsi" w:cstheme="minorHAnsi"/>
          <w:color w:val="D9D9D9"/>
        </w:rPr>
      </w:pPr>
    </w:p>
    <w:p w14:paraId="1A6FE9F6" w14:textId="50B7ECD0" w:rsidR="00050E88" w:rsidRDefault="00050E88">
      <w:pPr>
        <w:rPr>
          <w:rFonts w:ascii="Open Sans Light" w:eastAsia="Times New Roman" w:hAnsi="Open Sans Light" w:cs="Open Sans Light"/>
          <w:bCs/>
          <w:color w:val="002060"/>
          <w:kern w:val="28"/>
          <w:sz w:val="60"/>
          <w:szCs w:val="60"/>
          <w:lang w:eastAsia="en-GB"/>
          <w14:ligatures w14:val="standard"/>
          <w14:cntxtAlts/>
        </w:rPr>
      </w:pPr>
      <w:r>
        <w:rPr>
          <w:rFonts w:ascii="Open Sans Light" w:eastAsia="Times New Roman" w:hAnsi="Open Sans Light" w:cs="Open Sans Light"/>
          <w:bCs/>
          <w:noProof/>
          <w:color w:val="002060"/>
          <w:kern w:val="28"/>
          <w:sz w:val="60"/>
          <w:szCs w:val="60"/>
          <w:lang w:eastAsia="en-GB"/>
        </w:rPr>
        <w:drawing>
          <wp:anchor distT="0" distB="0" distL="114300" distR="114300" simplePos="0" relativeHeight="251765760" behindDoc="0" locked="0" layoutInCell="1" allowOverlap="1" wp14:anchorId="14AE13B7" wp14:editId="35339BC2">
            <wp:simplePos x="0" y="0"/>
            <wp:positionH relativeFrom="page">
              <wp:posOffset>-47625</wp:posOffset>
            </wp:positionH>
            <wp:positionV relativeFrom="paragraph">
              <wp:posOffset>198755</wp:posOffset>
            </wp:positionV>
            <wp:extent cx="7609633" cy="4758055"/>
            <wp:effectExtent l="0" t="0" r="0" b="4445"/>
            <wp:wrapNone/>
            <wp:docPr id="28" name="Picture 2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 Credit - Angus Rosier, RNRMC.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7611769" cy="47593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2060"/>
        </w:rPr>
        <w:br w:type="page"/>
      </w:r>
    </w:p>
    <w:p w14:paraId="4DAE9F06" w14:textId="6987864A" w:rsidR="000D06FA" w:rsidRPr="00FA12FB" w:rsidRDefault="000D06FA" w:rsidP="006A3A57">
      <w:pPr>
        <w:pStyle w:val="SBheading"/>
        <w:rPr>
          <w:color w:val="002060"/>
        </w:rPr>
      </w:pPr>
      <w:r w:rsidRPr="00FA12FB">
        <w:rPr>
          <w:color w:val="002060"/>
        </w:rPr>
        <w:lastRenderedPageBreak/>
        <w:t>How to apply</w:t>
      </w:r>
    </w:p>
    <w:p w14:paraId="3F177BD3" w14:textId="77777777" w:rsidR="00433EA3" w:rsidRDefault="00433EA3" w:rsidP="00433EA3">
      <w:pPr>
        <w:pStyle w:val="SBbodycopy"/>
      </w:pPr>
    </w:p>
    <w:p w14:paraId="02F634E8" w14:textId="5B4C53F4" w:rsidR="00433EA3" w:rsidRPr="00785C00" w:rsidRDefault="00433EA3" w:rsidP="00433EA3">
      <w:pPr>
        <w:pStyle w:val="SBbodycopy"/>
        <w:rPr>
          <w:color w:val="auto"/>
          <w:sz w:val="20"/>
          <w:szCs w:val="20"/>
        </w:rPr>
      </w:pPr>
      <w:r w:rsidRPr="00785C00">
        <w:rPr>
          <w:rFonts w:eastAsiaTheme="minorHAnsi"/>
          <w:sz w:val="20"/>
          <w:szCs w:val="20"/>
        </w:rPr>
        <w:t xml:space="preserve">Saxton Bampfylde Ltd is acting as an employment agency advisor to </w:t>
      </w:r>
      <w:r w:rsidR="003C0611" w:rsidRPr="00785C00">
        <w:rPr>
          <w:rFonts w:eastAsiaTheme="minorHAnsi"/>
          <w:sz w:val="20"/>
          <w:szCs w:val="20"/>
        </w:rPr>
        <w:t xml:space="preserve">the Royal Navy </w:t>
      </w:r>
      <w:r w:rsidR="00FB0A6E">
        <w:rPr>
          <w:rFonts w:eastAsiaTheme="minorHAnsi"/>
          <w:sz w:val="20"/>
          <w:szCs w:val="20"/>
        </w:rPr>
        <w:t xml:space="preserve">and </w:t>
      </w:r>
      <w:r w:rsidR="003C0611" w:rsidRPr="00785C00">
        <w:rPr>
          <w:rFonts w:eastAsiaTheme="minorHAnsi"/>
          <w:sz w:val="20"/>
          <w:szCs w:val="20"/>
        </w:rPr>
        <w:t>Royal Marines Charity</w:t>
      </w:r>
      <w:r w:rsidRPr="00785C00">
        <w:rPr>
          <w:rFonts w:eastAsiaTheme="minorHAnsi"/>
          <w:sz w:val="20"/>
          <w:szCs w:val="20"/>
        </w:rPr>
        <w:t xml:space="preserve"> on this appointment</w:t>
      </w:r>
      <w:r w:rsidRPr="00785C00">
        <w:rPr>
          <w:color w:val="auto"/>
          <w:sz w:val="20"/>
          <w:szCs w:val="20"/>
        </w:rPr>
        <w:t>.</w:t>
      </w:r>
    </w:p>
    <w:p w14:paraId="3A58674C" w14:textId="643E58A2" w:rsidR="00433EA3" w:rsidRPr="00785C00" w:rsidRDefault="00433EA3" w:rsidP="00433EA3">
      <w:pPr>
        <w:pStyle w:val="SBbodycopy"/>
        <w:rPr>
          <w:sz w:val="20"/>
          <w:szCs w:val="20"/>
          <w:highlight w:val="yellow"/>
        </w:rPr>
      </w:pPr>
    </w:p>
    <w:p w14:paraId="6C7F9F3B" w14:textId="6FBFCE29" w:rsidR="00433EA3" w:rsidRPr="00785C00" w:rsidRDefault="00433EA3" w:rsidP="00433EA3">
      <w:pPr>
        <w:pStyle w:val="SBbodycopy"/>
        <w:rPr>
          <w:rFonts w:eastAsiaTheme="minorHAnsi"/>
          <w:sz w:val="20"/>
          <w:szCs w:val="20"/>
        </w:rPr>
      </w:pPr>
      <w:r w:rsidRPr="00785C00">
        <w:rPr>
          <w:rFonts w:eastAsiaTheme="minorHAnsi"/>
          <w:sz w:val="20"/>
          <w:szCs w:val="20"/>
        </w:rPr>
        <w:t>Candidates should apply for this role through our website at</w:t>
      </w:r>
      <w:r w:rsidR="00260A9F" w:rsidRPr="00785C00">
        <w:rPr>
          <w:rFonts w:eastAsiaTheme="minorHAnsi"/>
          <w:sz w:val="20"/>
          <w:szCs w:val="20"/>
        </w:rPr>
        <w:t xml:space="preserve"> </w:t>
      </w:r>
      <w:r w:rsidRPr="00785C00">
        <w:rPr>
          <w:rFonts w:eastAsiaTheme="minorHAnsi"/>
          <w:sz w:val="20"/>
          <w:szCs w:val="20"/>
        </w:rPr>
        <w:t xml:space="preserve">www.saxbam.com/appointments using code </w:t>
      </w:r>
      <w:r w:rsidR="003C0611" w:rsidRPr="00785C00">
        <w:rPr>
          <w:rFonts w:eastAsiaTheme="minorHAnsi"/>
          <w:b/>
          <w:bCs/>
          <w:sz w:val="20"/>
          <w:szCs w:val="20"/>
        </w:rPr>
        <w:t>XAVJB</w:t>
      </w:r>
      <w:r w:rsidRPr="00785C00">
        <w:rPr>
          <w:rFonts w:eastAsiaTheme="minorHAnsi"/>
          <w:sz w:val="20"/>
          <w:szCs w:val="20"/>
        </w:rPr>
        <w:t>.</w:t>
      </w:r>
    </w:p>
    <w:p w14:paraId="2C54E8D1" w14:textId="50745F62" w:rsidR="00260A9F" w:rsidRPr="00785C00" w:rsidRDefault="00260A9F" w:rsidP="00433EA3">
      <w:pPr>
        <w:pStyle w:val="SBbodycopy"/>
        <w:rPr>
          <w:rFonts w:eastAsiaTheme="minorHAnsi"/>
          <w:sz w:val="20"/>
          <w:szCs w:val="20"/>
        </w:rPr>
      </w:pPr>
    </w:p>
    <w:p w14:paraId="005C7493" w14:textId="0892BBB4" w:rsidR="00260A9F" w:rsidRPr="00785C00" w:rsidRDefault="00260A9F" w:rsidP="00260A9F">
      <w:pPr>
        <w:pStyle w:val="SBbodycopy"/>
        <w:rPr>
          <w:rFonts w:eastAsiaTheme="minorHAnsi"/>
          <w:sz w:val="20"/>
          <w:szCs w:val="20"/>
        </w:rPr>
      </w:pPr>
      <w:r w:rsidRPr="00785C00">
        <w:rPr>
          <w:rFonts w:eastAsiaTheme="minorHAnsi"/>
          <w:sz w:val="20"/>
          <w:szCs w:val="20"/>
        </w:rPr>
        <w:t xml:space="preserve">If you have any queries or would like more information in regard to this </w:t>
      </w:r>
      <w:r w:rsidR="00EF08CA">
        <w:rPr>
          <w:rFonts w:eastAsiaTheme="minorHAnsi"/>
          <w:sz w:val="20"/>
          <w:szCs w:val="20"/>
        </w:rPr>
        <w:t>appointment</w:t>
      </w:r>
      <w:r w:rsidR="00785C00" w:rsidRPr="00785C00">
        <w:rPr>
          <w:rFonts w:eastAsiaTheme="minorHAnsi"/>
          <w:sz w:val="20"/>
          <w:szCs w:val="20"/>
        </w:rPr>
        <w:t>,</w:t>
      </w:r>
      <w:r w:rsidRPr="00785C00">
        <w:rPr>
          <w:rFonts w:eastAsiaTheme="minorHAnsi"/>
          <w:sz w:val="20"/>
          <w:szCs w:val="20"/>
        </w:rPr>
        <w:t xml:space="preserve"> please contact</w:t>
      </w:r>
      <w:r w:rsidR="00B415DD">
        <w:rPr>
          <w:rFonts w:eastAsiaTheme="minorHAnsi"/>
          <w:sz w:val="20"/>
          <w:szCs w:val="20"/>
        </w:rPr>
        <w:t xml:space="preserve"> </w:t>
      </w:r>
      <w:r w:rsidR="00EF08CA">
        <w:rPr>
          <w:rFonts w:eastAsiaTheme="minorHAnsi"/>
          <w:sz w:val="20"/>
          <w:szCs w:val="20"/>
        </w:rPr>
        <w:t xml:space="preserve">Sian Wild at Sian.Wild@saxbam.com or </w:t>
      </w:r>
      <w:r w:rsidR="00B415DD">
        <w:rPr>
          <w:rFonts w:eastAsiaTheme="minorHAnsi"/>
          <w:sz w:val="20"/>
          <w:szCs w:val="20"/>
        </w:rPr>
        <w:t>alternatively:</w:t>
      </w:r>
    </w:p>
    <w:p w14:paraId="6C7CCEDB" w14:textId="0B18A7EA" w:rsidR="00260A9F" w:rsidRPr="00785C00" w:rsidRDefault="00260A9F" w:rsidP="00260A9F">
      <w:pPr>
        <w:pStyle w:val="SBbodycopy"/>
        <w:rPr>
          <w:rFonts w:eastAsiaTheme="minorHAnsi"/>
        </w:rPr>
      </w:pPr>
    </w:p>
    <w:p w14:paraId="5E8A8D84" w14:textId="77777777" w:rsidR="00872599" w:rsidRPr="00785C00" w:rsidRDefault="00872599" w:rsidP="00260A9F">
      <w:pPr>
        <w:pStyle w:val="SBbodycopy"/>
        <w:rPr>
          <w:rFonts w:eastAsiaTheme="minorHAnsi"/>
        </w:rPr>
        <w:sectPr w:rsidR="00872599" w:rsidRPr="00785C00" w:rsidSect="002B7A69">
          <w:pgSz w:w="11906" w:h="16838" w:code="9"/>
          <w:pgMar w:top="1440" w:right="1440" w:bottom="1440" w:left="1440" w:header="709" w:footer="709" w:gutter="0"/>
          <w:cols w:space="708"/>
          <w:docGrid w:linePitch="360"/>
        </w:sectPr>
      </w:pPr>
    </w:p>
    <w:p w14:paraId="4BEE7554" w14:textId="1A919840" w:rsidR="00260A9F" w:rsidRPr="00B415DD" w:rsidRDefault="00260A9F" w:rsidP="00B415DD">
      <w:pPr>
        <w:pStyle w:val="SBbodycopy"/>
        <w:ind w:firstLine="720"/>
        <w:rPr>
          <w:rFonts w:eastAsiaTheme="minorHAnsi"/>
          <w:sz w:val="20"/>
          <w:szCs w:val="20"/>
        </w:rPr>
      </w:pPr>
      <w:r w:rsidRPr="00B415DD">
        <w:rPr>
          <w:rFonts w:eastAsiaTheme="minorHAnsi"/>
          <w:sz w:val="20"/>
          <w:szCs w:val="20"/>
        </w:rPr>
        <w:t>Aidan Kennedy</w:t>
      </w:r>
    </w:p>
    <w:p w14:paraId="1F878E78" w14:textId="1AA0A8F7" w:rsidR="00260A9F" w:rsidRPr="00B415DD" w:rsidRDefault="00260A9F" w:rsidP="00B415DD">
      <w:pPr>
        <w:pStyle w:val="SBbodycopy"/>
        <w:ind w:firstLine="720"/>
        <w:rPr>
          <w:rFonts w:eastAsiaTheme="minorHAnsi"/>
          <w:sz w:val="20"/>
          <w:szCs w:val="20"/>
        </w:rPr>
      </w:pPr>
      <w:r w:rsidRPr="00B415DD">
        <w:rPr>
          <w:rFonts w:eastAsiaTheme="minorHAnsi"/>
          <w:sz w:val="20"/>
          <w:szCs w:val="20"/>
        </w:rPr>
        <w:t>Partner</w:t>
      </w:r>
    </w:p>
    <w:p w14:paraId="1C8ECF95" w14:textId="19B33F23" w:rsidR="00260A9F" w:rsidRPr="00B415DD" w:rsidRDefault="00260A9F" w:rsidP="00B415DD">
      <w:pPr>
        <w:pStyle w:val="SBbodycopy"/>
        <w:ind w:firstLine="720"/>
        <w:rPr>
          <w:rFonts w:eastAsiaTheme="minorHAnsi"/>
          <w:sz w:val="20"/>
          <w:szCs w:val="20"/>
        </w:rPr>
      </w:pPr>
      <w:r w:rsidRPr="00B415DD">
        <w:rPr>
          <w:rFonts w:eastAsiaTheme="minorHAnsi"/>
          <w:sz w:val="20"/>
          <w:szCs w:val="20"/>
        </w:rPr>
        <w:t>aidan.kennedy@saxbam.com</w:t>
      </w:r>
    </w:p>
    <w:p w14:paraId="1ABA6037" w14:textId="6C4CF1F5" w:rsidR="00260A9F" w:rsidRPr="00B415DD" w:rsidRDefault="00872599" w:rsidP="00B415DD">
      <w:pPr>
        <w:pStyle w:val="SBbodycopy"/>
        <w:ind w:firstLine="720"/>
        <w:rPr>
          <w:rFonts w:eastAsiaTheme="minorHAnsi"/>
          <w:sz w:val="20"/>
          <w:szCs w:val="20"/>
        </w:rPr>
      </w:pPr>
      <w:r w:rsidRPr="00B415DD">
        <w:rPr>
          <w:rFonts w:eastAsiaTheme="minorHAnsi"/>
          <w:sz w:val="20"/>
          <w:szCs w:val="20"/>
        </w:rPr>
        <w:t>Rachel Hubbard</w:t>
      </w:r>
    </w:p>
    <w:p w14:paraId="5EEB464D" w14:textId="5C510E81" w:rsidR="00872599" w:rsidRPr="00B415DD" w:rsidRDefault="00872599" w:rsidP="00B415DD">
      <w:pPr>
        <w:pStyle w:val="SBbodycopy"/>
        <w:ind w:firstLine="720"/>
        <w:rPr>
          <w:rFonts w:eastAsiaTheme="minorHAnsi"/>
          <w:sz w:val="20"/>
          <w:szCs w:val="20"/>
        </w:rPr>
      </w:pPr>
      <w:r w:rsidRPr="00B415DD">
        <w:rPr>
          <w:rFonts w:eastAsiaTheme="minorHAnsi"/>
          <w:sz w:val="20"/>
          <w:szCs w:val="20"/>
        </w:rPr>
        <w:t>Partner</w:t>
      </w:r>
    </w:p>
    <w:p w14:paraId="2CA6582F" w14:textId="2D84E92C" w:rsidR="00872599" w:rsidRPr="00B415DD" w:rsidRDefault="00872599" w:rsidP="00B415DD">
      <w:pPr>
        <w:pStyle w:val="SBbodycopy"/>
        <w:ind w:firstLine="720"/>
        <w:rPr>
          <w:rFonts w:eastAsiaTheme="minorHAnsi"/>
          <w:sz w:val="20"/>
          <w:szCs w:val="20"/>
        </w:rPr>
      </w:pPr>
      <w:r w:rsidRPr="00B415DD">
        <w:rPr>
          <w:rFonts w:eastAsiaTheme="minorHAnsi"/>
          <w:sz w:val="20"/>
          <w:szCs w:val="20"/>
        </w:rPr>
        <w:t>rachel.hubbard@saxbam.com</w:t>
      </w:r>
    </w:p>
    <w:p w14:paraId="48343C5A" w14:textId="77777777" w:rsidR="00B415DD" w:rsidRDefault="00B415DD" w:rsidP="00433EA3">
      <w:pPr>
        <w:pStyle w:val="SBbodycopy"/>
        <w:rPr>
          <w:rFonts w:eastAsiaTheme="minorHAnsi"/>
        </w:rPr>
        <w:sectPr w:rsidR="00B415DD" w:rsidSect="00B415DD">
          <w:type w:val="continuous"/>
          <w:pgSz w:w="11906" w:h="16838" w:code="9"/>
          <w:pgMar w:top="1440" w:right="1440" w:bottom="1440" w:left="1440" w:header="709" w:footer="709" w:gutter="0"/>
          <w:cols w:num="2" w:space="708"/>
          <w:docGrid w:linePitch="360"/>
        </w:sectPr>
      </w:pPr>
    </w:p>
    <w:p w14:paraId="08039298" w14:textId="4D5EC83A" w:rsidR="00872599" w:rsidRPr="00785C00" w:rsidRDefault="00872599" w:rsidP="00433EA3">
      <w:pPr>
        <w:pStyle w:val="SBbodycopy"/>
        <w:rPr>
          <w:rFonts w:eastAsiaTheme="minorHAnsi"/>
        </w:rPr>
      </w:pPr>
    </w:p>
    <w:p w14:paraId="057A132C" w14:textId="77777777" w:rsidR="00872599" w:rsidRPr="00785C00" w:rsidRDefault="00872599" w:rsidP="00433EA3">
      <w:pPr>
        <w:pStyle w:val="SBbodycopy"/>
        <w:rPr>
          <w:rFonts w:eastAsiaTheme="minorHAnsi"/>
          <w:sz w:val="20"/>
          <w:szCs w:val="20"/>
        </w:rPr>
        <w:sectPr w:rsidR="00872599" w:rsidRPr="00785C00" w:rsidSect="00872599">
          <w:type w:val="continuous"/>
          <w:pgSz w:w="11906" w:h="16838" w:code="9"/>
          <w:pgMar w:top="1440" w:right="1440" w:bottom="1440" w:left="1440" w:header="709" w:footer="709" w:gutter="0"/>
          <w:cols w:num="3" w:space="708"/>
          <w:docGrid w:linePitch="360"/>
        </w:sectPr>
      </w:pPr>
    </w:p>
    <w:p w14:paraId="5B546A6E" w14:textId="77777777" w:rsidR="00EF08CA" w:rsidRDefault="00EF08CA" w:rsidP="00433EA3">
      <w:pPr>
        <w:pStyle w:val="SBbodycopy"/>
        <w:rPr>
          <w:rFonts w:eastAsiaTheme="minorHAnsi"/>
          <w:sz w:val="20"/>
          <w:szCs w:val="20"/>
        </w:rPr>
      </w:pPr>
    </w:p>
    <w:p w14:paraId="39D74E10" w14:textId="2CE4A9D7" w:rsidR="00433EA3" w:rsidRPr="00785C00" w:rsidRDefault="00433EA3" w:rsidP="00433EA3">
      <w:pPr>
        <w:pStyle w:val="SBbodycopy"/>
        <w:rPr>
          <w:rFonts w:eastAsiaTheme="minorHAnsi"/>
          <w:sz w:val="20"/>
          <w:szCs w:val="20"/>
        </w:rPr>
      </w:pPr>
      <w:r w:rsidRPr="00785C00">
        <w:rPr>
          <w:rFonts w:eastAsiaTheme="minorHAnsi"/>
          <w:sz w:val="20"/>
          <w:szCs w:val="20"/>
        </w:rPr>
        <w:t>Click on the ‘apply’ button and follow the instructions to upload a CV and cover letter, and complete the online equal opportunities monitoring* form.</w:t>
      </w:r>
    </w:p>
    <w:p w14:paraId="13DA9129" w14:textId="7D22CBA8" w:rsidR="00433EA3" w:rsidRPr="00785C00" w:rsidRDefault="00433EA3" w:rsidP="00433EA3">
      <w:pPr>
        <w:pStyle w:val="SBbodycopy"/>
        <w:rPr>
          <w:sz w:val="20"/>
          <w:szCs w:val="20"/>
        </w:rPr>
      </w:pPr>
    </w:p>
    <w:p w14:paraId="42FF8119" w14:textId="71318482" w:rsidR="00433EA3" w:rsidRPr="00785C00" w:rsidRDefault="00433EA3" w:rsidP="00433EA3">
      <w:pPr>
        <w:pStyle w:val="SBbodycopy"/>
        <w:rPr>
          <w:rFonts w:eastAsiaTheme="minorHAnsi"/>
          <w:sz w:val="20"/>
          <w:szCs w:val="20"/>
        </w:rPr>
      </w:pPr>
      <w:r w:rsidRPr="00785C00">
        <w:rPr>
          <w:rFonts w:eastAsiaTheme="minorHAnsi"/>
          <w:sz w:val="20"/>
          <w:szCs w:val="20"/>
        </w:rPr>
        <w:t xml:space="preserve">The closing date for applications is noon on </w:t>
      </w:r>
      <w:r w:rsidR="00260A9F" w:rsidRPr="00785C00">
        <w:rPr>
          <w:rFonts w:eastAsiaTheme="minorHAnsi"/>
          <w:b/>
          <w:bCs/>
          <w:sz w:val="20"/>
          <w:szCs w:val="20"/>
        </w:rPr>
        <w:t>29</w:t>
      </w:r>
      <w:r w:rsidR="00BA38BB" w:rsidRPr="00785C00">
        <w:rPr>
          <w:rFonts w:eastAsiaTheme="minorHAnsi"/>
          <w:b/>
          <w:bCs/>
          <w:sz w:val="20"/>
          <w:szCs w:val="20"/>
        </w:rPr>
        <w:t xml:space="preserve"> January</w:t>
      </w:r>
      <w:r w:rsidRPr="00785C00">
        <w:rPr>
          <w:rFonts w:eastAsiaTheme="minorHAnsi"/>
          <w:b/>
          <w:bCs/>
          <w:sz w:val="20"/>
          <w:szCs w:val="20"/>
        </w:rPr>
        <w:t xml:space="preserve"> 202</w:t>
      </w:r>
      <w:r w:rsidR="00BA38BB" w:rsidRPr="00785C00">
        <w:rPr>
          <w:rFonts w:eastAsiaTheme="minorHAnsi"/>
          <w:b/>
          <w:bCs/>
          <w:sz w:val="20"/>
          <w:szCs w:val="20"/>
        </w:rPr>
        <w:t>1</w:t>
      </w:r>
      <w:r w:rsidRPr="00785C00">
        <w:rPr>
          <w:rFonts w:eastAsiaTheme="minorHAnsi"/>
          <w:sz w:val="20"/>
          <w:szCs w:val="20"/>
        </w:rPr>
        <w:t xml:space="preserve">. </w:t>
      </w:r>
    </w:p>
    <w:p w14:paraId="5F08868E" w14:textId="77777777" w:rsidR="00433EA3" w:rsidRPr="00785C00" w:rsidRDefault="00433EA3" w:rsidP="00433EA3">
      <w:pPr>
        <w:pStyle w:val="SBbodycopy"/>
        <w:rPr>
          <w:sz w:val="20"/>
          <w:szCs w:val="20"/>
          <w:highlight w:val="yellow"/>
        </w:rPr>
      </w:pPr>
    </w:p>
    <w:p w14:paraId="6B297639" w14:textId="3687AFD9" w:rsidR="008A6F9F" w:rsidRPr="00785C00" w:rsidRDefault="00433EA3" w:rsidP="00433EA3">
      <w:pPr>
        <w:pStyle w:val="SBbodycopy"/>
        <w:rPr>
          <w:sz w:val="20"/>
          <w:szCs w:val="20"/>
        </w:rPr>
      </w:pPr>
      <w:r w:rsidRPr="00785C00">
        <w:rPr>
          <w:sz w:val="20"/>
          <w:szCs w:val="20"/>
        </w:rPr>
        <w:t>* The equal opportunities monitoring online form will not be shared with anyone involved in assessing your application. Please complete as part of the application process.</w:t>
      </w:r>
    </w:p>
    <w:p w14:paraId="30A94C4A" w14:textId="246E0841" w:rsidR="00F729A2" w:rsidRPr="00785C00" w:rsidRDefault="005C03B3">
      <w:pPr>
        <w:rPr>
          <w:rFonts w:asciiTheme="minorHAnsi" w:hAnsiTheme="minorHAnsi" w:cstheme="minorHAnsi"/>
          <w:sz w:val="20"/>
          <w:szCs w:val="20"/>
          <w:lang w:eastAsia="en-GB"/>
        </w:rPr>
      </w:pPr>
      <w:r w:rsidRPr="00785C00">
        <w:rPr>
          <w:rFonts w:asciiTheme="minorHAnsi" w:hAnsiTheme="minorHAnsi" w:cstheme="minorHAnsi"/>
          <w:noProof/>
          <w:sz w:val="20"/>
          <w:szCs w:val="20"/>
        </w:rPr>
        <w:drawing>
          <wp:anchor distT="0" distB="0" distL="114300" distR="114300" simplePos="0" relativeHeight="251717632" behindDoc="0" locked="0" layoutInCell="1" allowOverlap="1" wp14:anchorId="6496B263" wp14:editId="7EA844F4">
            <wp:simplePos x="0" y="0"/>
            <wp:positionH relativeFrom="page">
              <wp:posOffset>-2184400</wp:posOffset>
            </wp:positionH>
            <wp:positionV relativeFrom="paragraph">
              <wp:posOffset>6991985</wp:posOffset>
            </wp:positionV>
            <wp:extent cx="7895590" cy="18891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895590" cy="1889125"/>
                    </a:xfrm>
                    <a:prstGeom prst="rect">
                      <a:avLst/>
                    </a:prstGeom>
                  </pic:spPr>
                </pic:pic>
              </a:graphicData>
            </a:graphic>
            <wp14:sizeRelH relativeFrom="page">
              <wp14:pctWidth>0</wp14:pctWidth>
            </wp14:sizeRelH>
            <wp14:sizeRelV relativeFrom="page">
              <wp14:pctHeight>0</wp14:pctHeight>
            </wp14:sizeRelV>
          </wp:anchor>
        </w:drawing>
      </w:r>
      <w:r w:rsidR="00F729A2" w:rsidRPr="00785C00">
        <w:rPr>
          <w:rFonts w:asciiTheme="minorHAnsi" w:hAnsiTheme="minorHAnsi" w:cstheme="minorHAnsi"/>
          <w:sz w:val="20"/>
          <w:szCs w:val="20"/>
          <w:lang w:eastAsia="en-GB"/>
        </w:rPr>
        <w:br w:type="page"/>
      </w:r>
    </w:p>
    <w:p w14:paraId="0F069430" w14:textId="644C75AB" w:rsidR="00F14D1F" w:rsidRPr="00321DB0" w:rsidRDefault="003764CD">
      <w:pPr>
        <w:rPr>
          <w:lang w:eastAsia="en-GB"/>
        </w:rPr>
      </w:pPr>
      <w:r>
        <w:rPr>
          <w:noProof/>
        </w:rPr>
        <w:lastRenderedPageBreak/>
        <w:drawing>
          <wp:anchor distT="0" distB="0" distL="114300" distR="114300" simplePos="0" relativeHeight="251772928" behindDoc="0" locked="0" layoutInCell="1" allowOverlap="1" wp14:anchorId="194A440D" wp14:editId="6BA326CF">
            <wp:simplePos x="0" y="0"/>
            <wp:positionH relativeFrom="column">
              <wp:posOffset>-583324</wp:posOffset>
            </wp:positionH>
            <wp:positionV relativeFrom="page">
              <wp:posOffset>441259</wp:posOffset>
            </wp:positionV>
            <wp:extent cx="2566670" cy="535940"/>
            <wp:effectExtent l="0" t="0" r="5080" b="0"/>
            <wp:wrapSquare wrapText="bothSides"/>
            <wp:docPr id="11" name="Picture 11" descr="Saxton Bampfylde | Employee Ownership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xton Bampfylde | Employee Ownership Associ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6670" cy="535940"/>
                    </a:xfrm>
                    <a:prstGeom prst="rect">
                      <a:avLst/>
                    </a:prstGeom>
                    <a:noFill/>
                    <a:ln>
                      <a:noFill/>
                    </a:ln>
                  </pic:spPr>
                </pic:pic>
              </a:graphicData>
            </a:graphic>
          </wp:anchor>
        </w:drawing>
      </w:r>
      <w:r w:rsidRPr="00A82BA5">
        <w:rPr>
          <w:noProof/>
          <w:lang w:eastAsia="en-GB"/>
        </w:rPr>
        <mc:AlternateContent>
          <mc:Choice Requires="wps">
            <w:drawing>
              <wp:anchor distT="0" distB="0" distL="114300" distR="114300" simplePos="0" relativeHeight="251771904" behindDoc="0" locked="0" layoutInCell="1" allowOverlap="1" wp14:anchorId="2E9F6088" wp14:editId="3EF8B8D9">
                <wp:simplePos x="0" y="0"/>
                <wp:positionH relativeFrom="margin">
                  <wp:posOffset>-614680</wp:posOffset>
                </wp:positionH>
                <wp:positionV relativeFrom="page">
                  <wp:posOffset>993052</wp:posOffset>
                </wp:positionV>
                <wp:extent cx="3010535" cy="21240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2124075"/>
                        </a:xfrm>
                        <a:prstGeom prst="rect">
                          <a:avLst/>
                        </a:prstGeom>
                        <a:noFill/>
                        <a:ln w="9525">
                          <a:noFill/>
                          <a:miter lim="800000"/>
                          <a:headEnd/>
                          <a:tailEnd/>
                        </a:ln>
                      </wps:spPr>
                      <wps:txbx>
                        <w:txbxContent>
                          <w:p w14:paraId="58D21725" w14:textId="77777777" w:rsidR="00F2457B" w:rsidRPr="003764CD" w:rsidRDefault="00F2457B" w:rsidP="00F2457B">
                            <w:pPr>
                              <w:pStyle w:val="NoSpacing"/>
                              <w:rPr>
                                <w:b/>
                                <w:color w:val="485727" w:themeColor="accent1" w:themeShade="80"/>
                              </w:rPr>
                            </w:pPr>
                            <w:r w:rsidRPr="003764CD">
                              <w:rPr>
                                <w:b/>
                                <w:color w:val="485727" w:themeColor="accent1" w:themeShade="80"/>
                              </w:rPr>
                              <w:t>LONDON</w:t>
                            </w:r>
                          </w:p>
                          <w:p w14:paraId="0ECEC946" w14:textId="77777777" w:rsidR="00F2457B" w:rsidRPr="003764CD" w:rsidRDefault="00F2457B" w:rsidP="00F2457B">
                            <w:pPr>
                              <w:pStyle w:val="NoSpacing"/>
                              <w:rPr>
                                <w:color w:val="485727" w:themeColor="accent1" w:themeShade="80"/>
                              </w:rPr>
                            </w:pPr>
                            <w:r w:rsidRPr="003764CD">
                              <w:rPr>
                                <w:color w:val="485727" w:themeColor="accent1" w:themeShade="80"/>
                              </w:rPr>
                              <w:t>9 Savoy Street</w:t>
                            </w:r>
                          </w:p>
                          <w:p w14:paraId="2E0C4C4F" w14:textId="77777777" w:rsidR="00F2457B" w:rsidRPr="003764CD" w:rsidRDefault="00F2457B" w:rsidP="00F2457B">
                            <w:pPr>
                              <w:pStyle w:val="NoSpacing"/>
                              <w:rPr>
                                <w:color w:val="485727" w:themeColor="accent1" w:themeShade="80"/>
                              </w:rPr>
                            </w:pPr>
                            <w:r w:rsidRPr="003764CD">
                              <w:rPr>
                                <w:color w:val="485727" w:themeColor="accent1" w:themeShade="80"/>
                              </w:rPr>
                              <w:t>London WC2E 7EG</w:t>
                            </w:r>
                          </w:p>
                          <w:p w14:paraId="28D85049" w14:textId="77777777" w:rsidR="00F2457B" w:rsidRPr="003764CD" w:rsidRDefault="00F2457B" w:rsidP="00F2457B">
                            <w:pPr>
                              <w:pStyle w:val="NoSpacing"/>
                              <w:rPr>
                                <w:color w:val="485727" w:themeColor="accent1" w:themeShade="80"/>
                              </w:rPr>
                            </w:pPr>
                          </w:p>
                          <w:p w14:paraId="0D8CD557" w14:textId="77777777" w:rsidR="00F2457B" w:rsidRPr="003764CD" w:rsidRDefault="00F2457B" w:rsidP="00F2457B">
                            <w:pPr>
                              <w:pStyle w:val="NoSpacing"/>
                              <w:rPr>
                                <w:b/>
                                <w:color w:val="485727" w:themeColor="accent1" w:themeShade="80"/>
                              </w:rPr>
                            </w:pPr>
                            <w:r w:rsidRPr="003764CD">
                              <w:rPr>
                                <w:b/>
                                <w:color w:val="485727" w:themeColor="accent1" w:themeShade="80"/>
                              </w:rPr>
                              <w:t>EDINBURGH</w:t>
                            </w:r>
                          </w:p>
                          <w:p w14:paraId="6EE135C2" w14:textId="77777777" w:rsidR="00F2457B" w:rsidRPr="003764CD" w:rsidRDefault="00F2457B" w:rsidP="00F2457B">
                            <w:pPr>
                              <w:pStyle w:val="NoSpacing"/>
                              <w:rPr>
                                <w:color w:val="485727" w:themeColor="accent1" w:themeShade="80"/>
                              </w:rPr>
                            </w:pPr>
                            <w:r w:rsidRPr="003764CD">
                              <w:rPr>
                                <w:color w:val="485727" w:themeColor="accent1" w:themeShade="80"/>
                              </w:rPr>
                              <w:t>46 Melville Street</w:t>
                            </w:r>
                          </w:p>
                          <w:p w14:paraId="50D8346F" w14:textId="77777777" w:rsidR="00F2457B" w:rsidRPr="003764CD" w:rsidRDefault="00F2457B" w:rsidP="00F2457B">
                            <w:pPr>
                              <w:pStyle w:val="NoSpacing"/>
                              <w:rPr>
                                <w:color w:val="485727" w:themeColor="accent1" w:themeShade="80"/>
                              </w:rPr>
                            </w:pPr>
                            <w:r w:rsidRPr="003764CD">
                              <w:rPr>
                                <w:color w:val="485727" w:themeColor="accent1" w:themeShade="80"/>
                              </w:rPr>
                              <w:t>Edinburgh EH3 7HF</w:t>
                            </w:r>
                          </w:p>
                          <w:p w14:paraId="116061F7" w14:textId="77777777" w:rsidR="00F2457B" w:rsidRPr="003764CD" w:rsidRDefault="00F2457B" w:rsidP="00F2457B">
                            <w:pPr>
                              <w:pStyle w:val="NoSpacing"/>
                              <w:rPr>
                                <w:color w:val="485727" w:themeColor="accent1" w:themeShade="80"/>
                              </w:rPr>
                            </w:pPr>
                          </w:p>
                          <w:p w14:paraId="399AF9D4" w14:textId="77777777" w:rsidR="00F2457B" w:rsidRPr="003764CD" w:rsidRDefault="00F2457B" w:rsidP="00F2457B">
                            <w:pPr>
                              <w:pStyle w:val="NoSpacing"/>
                              <w:rPr>
                                <w:b/>
                                <w:color w:val="485727" w:themeColor="accent1" w:themeShade="80"/>
                              </w:rPr>
                            </w:pPr>
                            <w:r w:rsidRPr="003764CD">
                              <w:rPr>
                                <w:b/>
                                <w:color w:val="485727" w:themeColor="accent1" w:themeShade="80"/>
                              </w:rPr>
                              <w:t>saxbam.com</w:t>
                            </w:r>
                          </w:p>
                          <w:p w14:paraId="096EFD3B" w14:textId="77777777" w:rsidR="00F2457B" w:rsidRPr="003764CD" w:rsidRDefault="00F2457B" w:rsidP="00F2457B">
                            <w:pPr>
                              <w:pStyle w:val="NoSpacing"/>
                              <w:rPr>
                                <w:color w:val="485727" w:themeColor="accent1" w:themeShade="80"/>
                              </w:rPr>
                            </w:pPr>
                          </w:p>
                          <w:p w14:paraId="01F5714A" w14:textId="77777777" w:rsidR="00F2457B" w:rsidRPr="003764CD" w:rsidRDefault="00F2457B" w:rsidP="00F2457B">
                            <w:pPr>
                              <w:pStyle w:val="NoSpacing"/>
                              <w:rPr>
                                <w:color w:val="485727" w:themeColor="accent1" w:themeShade="80"/>
                              </w:rPr>
                            </w:pPr>
                            <w:r w:rsidRPr="003764CD">
                              <w:rPr>
                                <w:color w:val="485727" w:themeColor="accent1" w:themeShade="80"/>
                              </w:rPr>
                              <w:t xml:space="preserve">Partners in </w:t>
                            </w:r>
                            <w:r w:rsidRPr="003764CD">
                              <w:rPr>
                                <w:b/>
                                <w:color w:val="485727" w:themeColor="accent1" w:themeShade="80"/>
                              </w:rPr>
                              <w:t>Panorama</w:t>
                            </w:r>
                            <w:r w:rsidRPr="003764CD">
                              <w:rPr>
                                <w:color w:val="485727" w:themeColor="accent1" w:themeShade="80"/>
                              </w:rPr>
                              <w:t xml:space="preserve"> - Search around the world</w:t>
                            </w:r>
                          </w:p>
                          <w:p w14:paraId="4007E7D8" w14:textId="77777777" w:rsidR="00F2457B" w:rsidRPr="003764CD" w:rsidRDefault="00F2457B" w:rsidP="00F2457B">
                            <w:pPr>
                              <w:pStyle w:val="NoSpacing"/>
                              <w:rPr>
                                <w:color w:val="485727" w:themeColor="accent1" w:themeShade="80"/>
                              </w:rPr>
                            </w:pPr>
                            <w:r w:rsidRPr="003764CD">
                              <w:rPr>
                                <w:color w:val="485727" w:themeColor="accent1" w:themeShade="80"/>
                              </w:rPr>
                              <w:t xml:space="preserve">panoramasearch.com </w:t>
                            </w:r>
                          </w:p>
                          <w:p w14:paraId="0A5619A6" w14:textId="77777777" w:rsidR="00F2457B" w:rsidRPr="00980F77" w:rsidRDefault="00F2457B" w:rsidP="00F2457B">
                            <w:pPr>
                              <w:pStyle w:val="NoSpacing"/>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9F6088" id="_x0000_s1027" type="#_x0000_t202" style="position:absolute;margin-left:-48.4pt;margin-top:78.2pt;width:237.05pt;height:167.25pt;z-index:251771904;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" filled="f" stroked="f">
                <v:textbox style="mso-fit-shape-to-text:t">
                  <w:txbxContent>
                    <w:p w14:paraId="58D21725" w14:textId="77777777" w:rsidR="00F2457B" w:rsidRPr="003764CD" w:rsidRDefault="00F2457B" w:rsidP="00F2457B">
                      <w:pPr>
                        <w:pStyle w:val="NoSpacing"/>
                        <w:rPr>
                          <w:b/>
                          <w:color w:val="485727" w:themeColor="accent1" w:themeShade="80"/>
                        </w:rPr>
                      </w:pPr>
                      <w:r w:rsidRPr="003764CD">
                        <w:rPr>
                          <w:b/>
                          <w:color w:val="485727" w:themeColor="accent1" w:themeShade="80"/>
                        </w:rPr>
                        <w:t>LONDON</w:t>
                      </w:r>
                    </w:p>
                    <w:p w14:paraId="0ECEC946" w14:textId="77777777" w:rsidR="00F2457B" w:rsidRPr="003764CD" w:rsidRDefault="00F2457B" w:rsidP="00F2457B">
                      <w:pPr>
                        <w:pStyle w:val="NoSpacing"/>
                        <w:rPr>
                          <w:color w:val="485727" w:themeColor="accent1" w:themeShade="80"/>
                        </w:rPr>
                      </w:pPr>
                      <w:r w:rsidRPr="003764CD">
                        <w:rPr>
                          <w:color w:val="485727" w:themeColor="accent1" w:themeShade="80"/>
                        </w:rPr>
                        <w:t>9 Savoy Street</w:t>
                      </w:r>
                    </w:p>
                    <w:p w14:paraId="2E0C4C4F" w14:textId="77777777" w:rsidR="00F2457B" w:rsidRPr="003764CD" w:rsidRDefault="00F2457B" w:rsidP="00F2457B">
                      <w:pPr>
                        <w:pStyle w:val="NoSpacing"/>
                        <w:rPr>
                          <w:color w:val="485727" w:themeColor="accent1" w:themeShade="80"/>
                        </w:rPr>
                      </w:pPr>
                      <w:r w:rsidRPr="003764CD">
                        <w:rPr>
                          <w:color w:val="485727" w:themeColor="accent1" w:themeShade="80"/>
                        </w:rPr>
                        <w:t>London WC2E 7EG</w:t>
                      </w:r>
                    </w:p>
                    <w:p w14:paraId="28D85049" w14:textId="77777777" w:rsidR="00F2457B" w:rsidRPr="003764CD" w:rsidRDefault="00F2457B" w:rsidP="00F2457B">
                      <w:pPr>
                        <w:pStyle w:val="NoSpacing"/>
                        <w:rPr>
                          <w:color w:val="485727" w:themeColor="accent1" w:themeShade="80"/>
                        </w:rPr>
                      </w:pPr>
                    </w:p>
                    <w:p w14:paraId="0D8CD557" w14:textId="77777777" w:rsidR="00F2457B" w:rsidRPr="003764CD" w:rsidRDefault="00F2457B" w:rsidP="00F2457B">
                      <w:pPr>
                        <w:pStyle w:val="NoSpacing"/>
                        <w:rPr>
                          <w:b/>
                          <w:color w:val="485727" w:themeColor="accent1" w:themeShade="80"/>
                        </w:rPr>
                      </w:pPr>
                      <w:r w:rsidRPr="003764CD">
                        <w:rPr>
                          <w:b/>
                          <w:color w:val="485727" w:themeColor="accent1" w:themeShade="80"/>
                        </w:rPr>
                        <w:t>EDINBURGH</w:t>
                      </w:r>
                    </w:p>
                    <w:p w14:paraId="6EE135C2" w14:textId="77777777" w:rsidR="00F2457B" w:rsidRPr="003764CD" w:rsidRDefault="00F2457B" w:rsidP="00F2457B">
                      <w:pPr>
                        <w:pStyle w:val="NoSpacing"/>
                        <w:rPr>
                          <w:color w:val="485727" w:themeColor="accent1" w:themeShade="80"/>
                        </w:rPr>
                      </w:pPr>
                      <w:r w:rsidRPr="003764CD">
                        <w:rPr>
                          <w:color w:val="485727" w:themeColor="accent1" w:themeShade="80"/>
                        </w:rPr>
                        <w:t>46 Melville Street</w:t>
                      </w:r>
                    </w:p>
                    <w:p w14:paraId="50D8346F" w14:textId="77777777" w:rsidR="00F2457B" w:rsidRPr="003764CD" w:rsidRDefault="00F2457B" w:rsidP="00F2457B">
                      <w:pPr>
                        <w:pStyle w:val="NoSpacing"/>
                        <w:rPr>
                          <w:color w:val="485727" w:themeColor="accent1" w:themeShade="80"/>
                        </w:rPr>
                      </w:pPr>
                      <w:r w:rsidRPr="003764CD">
                        <w:rPr>
                          <w:color w:val="485727" w:themeColor="accent1" w:themeShade="80"/>
                        </w:rPr>
                        <w:t>Edinburgh EH3 7HF</w:t>
                      </w:r>
                    </w:p>
                    <w:p w14:paraId="116061F7" w14:textId="77777777" w:rsidR="00F2457B" w:rsidRPr="003764CD" w:rsidRDefault="00F2457B" w:rsidP="00F2457B">
                      <w:pPr>
                        <w:pStyle w:val="NoSpacing"/>
                        <w:rPr>
                          <w:color w:val="485727" w:themeColor="accent1" w:themeShade="80"/>
                        </w:rPr>
                      </w:pPr>
                    </w:p>
                    <w:p w14:paraId="399AF9D4" w14:textId="77777777" w:rsidR="00F2457B" w:rsidRPr="003764CD" w:rsidRDefault="00F2457B" w:rsidP="00F2457B">
                      <w:pPr>
                        <w:pStyle w:val="NoSpacing"/>
                        <w:rPr>
                          <w:b/>
                          <w:color w:val="485727" w:themeColor="accent1" w:themeShade="80"/>
                        </w:rPr>
                      </w:pPr>
                      <w:r w:rsidRPr="003764CD">
                        <w:rPr>
                          <w:b/>
                          <w:color w:val="485727" w:themeColor="accent1" w:themeShade="80"/>
                        </w:rPr>
                        <w:t>saxbam.com</w:t>
                      </w:r>
                    </w:p>
                    <w:p w14:paraId="096EFD3B" w14:textId="77777777" w:rsidR="00F2457B" w:rsidRPr="003764CD" w:rsidRDefault="00F2457B" w:rsidP="00F2457B">
                      <w:pPr>
                        <w:pStyle w:val="NoSpacing"/>
                        <w:rPr>
                          <w:color w:val="485727" w:themeColor="accent1" w:themeShade="80"/>
                        </w:rPr>
                      </w:pPr>
                    </w:p>
                    <w:p w14:paraId="01F5714A" w14:textId="77777777" w:rsidR="00F2457B" w:rsidRPr="003764CD" w:rsidRDefault="00F2457B" w:rsidP="00F2457B">
                      <w:pPr>
                        <w:pStyle w:val="NoSpacing"/>
                        <w:rPr>
                          <w:color w:val="485727" w:themeColor="accent1" w:themeShade="80"/>
                        </w:rPr>
                      </w:pPr>
                      <w:r w:rsidRPr="003764CD">
                        <w:rPr>
                          <w:color w:val="485727" w:themeColor="accent1" w:themeShade="80"/>
                        </w:rPr>
                        <w:t xml:space="preserve">Partners in </w:t>
                      </w:r>
                      <w:r w:rsidRPr="003764CD">
                        <w:rPr>
                          <w:b/>
                          <w:color w:val="485727" w:themeColor="accent1" w:themeShade="80"/>
                        </w:rPr>
                        <w:t>Panorama</w:t>
                      </w:r>
                      <w:r w:rsidRPr="003764CD">
                        <w:rPr>
                          <w:color w:val="485727" w:themeColor="accent1" w:themeShade="80"/>
                        </w:rPr>
                        <w:t xml:space="preserve"> - Search around the world</w:t>
                      </w:r>
                    </w:p>
                    <w:p w14:paraId="4007E7D8" w14:textId="77777777" w:rsidR="00F2457B" w:rsidRPr="003764CD" w:rsidRDefault="00F2457B" w:rsidP="00F2457B">
                      <w:pPr>
                        <w:pStyle w:val="NoSpacing"/>
                        <w:rPr>
                          <w:color w:val="485727" w:themeColor="accent1" w:themeShade="80"/>
                        </w:rPr>
                      </w:pPr>
                      <w:r w:rsidRPr="003764CD">
                        <w:rPr>
                          <w:color w:val="485727" w:themeColor="accent1" w:themeShade="80"/>
                        </w:rPr>
                        <w:t xml:space="preserve">panoramasearch.com </w:t>
                      </w:r>
                    </w:p>
                    <w:p w14:paraId="0A5619A6" w14:textId="77777777" w:rsidR="00F2457B" w:rsidRPr="00980F77" w:rsidRDefault="00F2457B" w:rsidP="00F2457B">
                      <w:pPr>
                        <w:pStyle w:val="NoSpacing"/>
                        <w:rPr>
                          <w:color w:val="FFFFFF" w:themeColor="background1"/>
                        </w:rPr>
                      </w:pPr>
                    </w:p>
                  </w:txbxContent>
                </v:textbox>
                <w10:wrap type="square" anchorx="margin" anchory="page"/>
              </v:shape>
            </w:pict>
          </mc:Fallback>
        </mc:AlternateContent>
      </w:r>
      <w:r w:rsidRPr="00A1051B">
        <w:rPr>
          <w:noProof/>
          <w:sz w:val="20"/>
          <w:lang w:eastAsia="en-GB"/>
        </w:rPr>
        <w:drawing>
          <wp:anchor distT="0" distB="0" distL="114300" distR="114300" simplePos="0" relativeHeight="251770880" behindDoc="0" locked="0" layoutInCell="1" allowOverlap="1" wp14:anchorId="74DAD903" wp14:editId="0B101944">
            <wp:simplePos x="0" y="0"/>
            <wp:positionH relativeFrom="margin">
              <wp:posOffset>-882869</wp:posOffset>
            </wp:positionH>
            <wp:positionV relativeFrom="page">
              <wp:posOffset>22904</wp:posOffset>
            </wp:positionV>
            <wp:extent cx="12359005" cy="10671175"/>
            <wp:effectExtent l="0" t="0" r="4445" b="0"/>
            <wp:wrapTight wrapText="bothSides">
              <wp:wrapPolygon edited="0">
                <wp:start x="0" y="0"/>
                <wp:lineTo x="0" y="21555"/>
                <wp:lineTo x="21574" y="21555"/>
                <wp:lineTo x="21574" y="0"/>
                <wp:lineTo x="0" y="0"/>
              </wp:wrapPolygon>
            </wp:wrapTight>
            <wp:docPr id="15" name="Picture 15" descr="S:\2. Projects\. Projects 2018\Royal Navy and Royal Marines Charity\CEO\6. Appointment Brief\RNRMC CEO Search Phot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 Projects\. Projects 2018\Royal Navy and Royal Marines Charity\CEO\6. Appointment Brief\RNRMC CEO Search Phots (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59005" cy="106711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F14D1F" w:rsidRPr="00321DB0" w:rsidSect="00872599">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5AD8F" w14:textId="77777777" w:rsidR="008F11AC" w:rsidRDefault="008F11AC" w:rsidP="006F69E7">
      <w:pPr>
        <w:spacing w:after="0" w:line="240" w:lineRule="auto"/>
      </w:pPr>
      <w:r>
        <w:separator/>
      </w:r>
    </w:p>
  </w:endnote>
  <w:endnote w:type="continuationSeparator" w:id="0">
    <w:p w14:paraId="649F92BA" w14:textId="77777777" w:rsidR="008F11AC" w:rsidRDefault="008F11AC" w:rsidP="006F6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MT">
    <w:altName w:val="Calibri"/>
    <w:panose1 w:val="020B0604020202020204"/>
    <w:charset w:val="00"/>
    <w:family w:val="swiss"/>
    <w:notTrueType/>
    <w:pitch w:val="default"/>
    <w:sig w:usb0="00000003" w:usb1="00000000" w:usb2="00000000" w:usb3="00000000" w:csb0="00000001" w:csb1="00000000"/>
  </w:font>
  <w:font w:name="Open Sans">
    <w:altName w:val="Segoe UI"/>
    <w:panose1 w:val="020B0604020202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ntonio">
    <w:altName w:val="Calibri"/>
    <w:panose1 w:val="020B0604020202020204"/>
    <w:charset w:val="00"/>
    <w:family w:val="auto"/>
    <w:pitch w:val="variable"/>
    <w:sig w:usb0="A00000EF" w:usb1="5000204B" w:usb2="00000000" w:usb3="00000000" w:csb0="00000093" w:csb1="00000000"/>
  </w:font>
  <w:font w:name="Segoe UI">
    <w:panose1 w:val="020B0604020202020204"/>
    <w:charset w:val="00"/>
    <w:family w:val="swiss"/>
    <w:pitch w:val="variable"/>
    <w:sig w:usb0="E4002EFF" w:usb1="C000E47F" w:usb2="00000009" w:usb3="00000000" w:csb0="0000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10006FF" w:usb1="4000FCFF" w:usb2="00000009" w:usb3="00000000" w:csb0="0000019F" w:csb1="00000000"/>
  </w:font>
  <w:font w:name="Open Sans Light">
    <w:altName w:val="Segoe UI"/>
    <w:panose1 w:val="020B0604020202020204"/>
    <w:charset w:val="00"/>
    <w:family w:val="swiss"/>
    <w:pitch w:val="variable"/>
    <w:sig w:usb0="E00002EF" w:usb1="4000205B" w:usb2="00000028" w:usb3="00000000" w:csb0="0000019F" w:csb1="00000000"/>
  </w:font>
  <w:font w:name="Droid Serif">
    <w:altName w:val="Cambria"/>
    <w:panose1 w:val="020B0604020202020204"/>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 w:name="Calibri-Bold">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377E6" w14:textId="77777777" w:rsidR="00B4108B" w:rsidRDefault="00B410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818CF" w14:textId="77777777" w:rsidR="00EB6D97" w:rsidRPr="006A3A57" w:rsidRDefault="00357A36" w:rsidP="006A3A57">
    <w:pPr>
      <w:pStyle w:val="SBfooter"/>
    </w:pPr>
    <w:r>
      <w:t xml:space="preserve">RNRMC </w:t>
    </w:r>
    <w:r w:rsidR="00EB6D97" w:rsidRPr="006A3A57">
      <w:t>|</w:t>
    </w:r>
    <w:r>
      <w:t xml:space="preserve"> Chair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A44AC" w14:textId="77777777" w:rsidR="00B4108B" w:rsidRDefault="00B410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2C1403" w14:textId="77777777" w:rsidR="008F11AC" w:rsidRDefault="008F11AC" w:rsidP="006F69E7">
      <w:pPr>
        <w:spacing w:after="0" w:line="240" w:lineRule="auto"/>
      </w:pPr>
      <w:r>
        <w:separator/>
      </w:r>
    </w:p>
  </w:footnote>
  <w:footnote w:type="continuationSeparator" w:id="0">
    <w:p w14:paraId="09DE2C78" w14:textId="77777777" w:rsidR="008F11AC" w:rsidRDefault="008F11AC" w:rsidP="006F6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3DF78" w14:textId="77777777" w:rsidR="00B4108B" w:rsidRDefault="00B410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C264B" w14:textId="77777777" w:rsidR="00A528BF" w:rsidRDefault="009C1F36" w:rsidP="008D3909">
    <w:pPr>
      <w:pStyle w:val="Header"/>
      <w:tabs>
        <w:tab w:val="clear" w:pos="4513"/>
        <w:tab w:val="clear" w:pos="9026"/>
        <w:tab w:val="left" w:pos="1085"/>
        <w:tab w:val="right" w:pos="9746"/>
      </w:tabs>
    </w:pPr>
    <w:r>
      <w:rPr>
        <w:rFonts w:ascii="Times New Roman" w:hAnsi="Times New Roman" w:cs="Times New Roman"/>
        <w:noProof/>
        <w:color w:val="auto"/>
        <w:sz w:val="24"/>
        <w:szCs w:val="24"/>
      </w:rPr>
      <mc:AlternateContent>
        <mc:Choice Requires="wps">
          <w:drawing>
            <wp:anchor distT="36576" distB="36576" distL="36576" distR="36576" simplePos="0" relativeHeight="251659264" behindDoc="0" locked="0" layoutInCell="1" allowOverlap="1" wp14:anchorId="3FA6B32C" wp14:editId="79348868">
              <wp:simplePos x="0" y="0"/>
              <wp:positionH relativeFrom="rightMargin">
                <wp:posOffset>369661</wp:posOffset>
              </wp:positionH>
              <wp:positionV relativeFrom="paragraph">
                <wp:posOffset>-80645</wp:posOffset>
              </wp:positionV>
              <wp:extent cx="198755" cy="19875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98755"/>
                      </a:xfrm>
                      <a:prstGeom prst="rect">
                        <a:avLst/>
                      </a:prstGeom>
                      <a:solidFill>
                        <a:srgbClr val="00675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4251350" w14:textId="77777777" w:rsidR="009C1F36" w:rsidRDefault="009C1F36" w:rsidP="009C1F36">
                          <w:pPr>
                            <w:widowControl w:val="0"/>
                            <w:jc w:val="center"/>
                            <w:rPr>
                              <w:rFonts w:ascii="Georgia" w:hAnsi="Georgia"/>
                              <w:color w:val="FFFFFF"/>
                              <w:sz w:val="14"/>
                              <w:szCs w:val="14"/>
                              <w:lang w:val="en-US"/>
                            </w:rPr>
                          </w:pPr>
                          <w:r>
                            <w:rPr>
                              <w:rFonts w:ascii="Georgia" w:hAnsi="Georgia"/>
                              <w:color w:val="FFFFFF"/>
                              <w:sz w:val="14"/>
                              <w:szCs w:val="14"/>
                              <w:lang w:val="en-US"/>
                            </w:rPr>
                            <w:t>SB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6B32C" id="_x0000_t202" coordsize="21600,21600" o:spt="202" path="m,l,21600r21600,l21600,xe">
              <v:stroke joinstyle="miter"/>
              <v:path gradientshapeok="t" o:connecttype="rect"/>
            </v:shapetype>
            <v:shape id="Text Box 3" o:spid="_x0000_s1028" type="#_x0000_t202" style="position:absolute;margin-left:29.1pt;margin-top:-6.35pt;width:15.65pt;height:15.65pt;z-index:251659264;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" fillcolor="#006751" stroked="f" strokecolor="black [0]" strokeweight="2pt">
              <v:shadow color="black [0]"/>
              <v:textbox inset="2.88pt,2.88pt,2.88pt,2.88pt">
                <w:txbxContent>
                  <w:p w14:paraId="44251350" w14:textId="77777777" w:rsidR="009C1F36" w:rsidRDefault="009C1F36" w:rsidP="009C1F36">
                    <w:pPr>
                      <w:widowControl w:val="0"/>
                      <w:jc w:val="center"/>
                      <w:rPr>
                        <w:rFonts w:ascii="Georgia" w:hAnsi="Georgia"/>
                        <w:color w:val="FFFFFF"/>
                        <w:sz w:val="14"/>
                        <w:szCs w:val="14"/>
                        <w:lang w:val="en-US"/>
                      </w:rPr>
                    </w:pPr>
                    <w:r>
                      <w:rPr>
                        <w:rFonts w:ascii="Georgia" w:hAnsi="Georgia"/>
                        <w:color w:val="FFFFFF"/>
                        <w:sz w:val="14"/>
                        <w:szCs w:val="14"/>
                        <w:lang w:val="en-US"/>
                      </w:rPr>
                      <w:t>SB</w:t>
                    </w:r>
                  </w:p>
                </w:txbxContent>
              </v:textbox>
              <w10:wrap anchorx="margin"/>
            </v:shape>
          </w:pict>
        </mc:Fallback>
      </mc:AlternateContent>
    </w:r>
    <w:r w:rsidR="00A528BF">
      <w:tab/>
    </w:r>
    <w:r w:rsidR="00A528B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85B1E" w14:textId="77777777" w:rsidR="00B4108B" w:rsidRDefault="00B410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47DBC"/>
    <w:multiLevelType w:val="hybridMultilevel"/>
    <w:tmpl w:val="BCF21926"/>
    <w:lvl w:ilvl="0" w:tplc="D5FCE71C">
      <w:start w:val="2020"/>
      <w:numFmt w:val="bullet"/>
      <w:lvlText w:val="-"/>
      <w:lvlJc w:val="left"/>
      <w:pPr>
        <w:ind w:left="720" w:hanging="360"/>
      </w:pPr>
      <w:rPr>
        <w:rFonts w:ascii="SymbolMT" w:eastAsiaTheme="minorHAnsi" w:hAnsi="SymbolMT" w:cs="SymbolM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E1E63"/>
    <w:multiLevelType w:val="hybridMultilevel"/>
    <w:tmpl w:val="C4021FF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A5C78"/>
    <w:multiLevelType w:val="hybridMultilevel"/>
    <w:tmpl w:val="823241D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1D0D34"/>
    <w:multiLevelType w:val="hybridMultilevel"/>
    <w:tmpl w:val="789A32D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384E71"/>
    <w:multiLevelType w:val="hybridMultilevel"/>
    <w:tmpl w:val="21DEB7B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F43248"/>
    <w:multiLevelType w:val="hybridMultilevel"/>
    <w:tmpl w:val="62B8B326"/>
    <w:lvl w:ilvl="0" w:tplc="B51A15A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C156E1"/>
    <w:multiLevelType w:val="hybridMultilevel"/>
    <w:tmpl w:val="82965E2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3A1B22"/>
    <w:multiLevelType w:val="hybridMultilevel"/>
    <w:tmpl w:val="466AB6A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9F6EA4"/>
    <w:multiLevelType w:val="hybridMultilevel"/>
    <w:tmpl w:val="FE50E15A"/>
    <w:lvl w:ilvl="0" w:tplc="F5EE5C10">
      <w:start w:val="1"/>
      <w:numFmt w:val="bullet"/>
      <w:pStyle w:val="SB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D70BA2"/>
    <w:multiLevelType w:val="hybridMultilevel"/>
    <w:tmpl w:val="EB5CCC00"/>
    <w:lvl w:ilvl="0" w:tplc="D890B57A">
      <w:start w:val="1"/>
      <w:numFmt w:val="bullet"/>
      <w:lvlText w:val=""/>
      <w:lvlJc w:val="left"/>
      <w:pPr>
        <w:ind w:left="720" w:hanging="360"/>
      </w:pPr>
      <w:rPr>
        <w:rFonts w:ascii="Symbol" w:hAnsi="Symbol" w:hint="default"/>
        <w:b w:val="0"/>
        <w:bCs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A52883"/>
    <w:multiLevelType w:val="hybridMultilevel"/>
    <w:tmpl w:val="DC8C6F7C"/>
    <w:lvl w:ilvl="0" w:tplc="56D4748E">
      <w:start w:val="1"/>
      <w:numFmt w:val="decimalZero"/>
      <w:pStyle w:val="SBSectionHeader"/>
      <w:lvlText w:val="%1"/>
      <w:lvlJc w:val="left"/>
      <w:pPr>
        <w:ind w:left="10708" w:hanging="360"/>
      </w:pPr>
      <w:rPr>
        <w:rFonts w:ascii="Antonio" w:hAnsi="Antonio" w:hint="default"/>
        <w:b/>
        <w:i w:val="0"/>
        <w:color w:val="92AE4F"/>
        <w:sz w:val="52"/>
      </w:rPr>
    </w:lvl>
    <w:lvl w:ilvl="1" w:tplc="08090019" w:tentative="1">
      <w:start w:val="1"/>
      <w:numFmt w:val="lowerLetter"/>
      <w:lvlText w:val="%2."/>
      <w:lvlJc w:val="left"/>
      <w:pPr>
        <w:ind w:left="11078" w:hanging="360"/>
      </w:pPr>
    </w:lvl>
    <w:lvl w:ilvl="2" w:tplc="0809001B" w:tentative="1">
      <w:start w:val="1"/>
      <w:numFmt w:val="lowerRoman"/>
      <w:lvlText w:val="%3."/>
      <w:lvlJc w:val="right"/>
      <w:pPr>
        <w:ind w:left="11798" w:hanging="180"/>
      </w:pPr>
    </w:lvl>
    <w:lvl w:ilvl="3" w:tplc="0809000F" w:tentative="1">
      <w:start w:val="1"/>
      <w:numFmt w:val="decimal"/>
      <w:lvlText w:val="%4."/>
      <w:lvlJc w:val="left"/>
      <w:pPr>
        <w:ind w:left="12518" w:hanging="360"/>
      </w:pPr>
    </w:lvl>
    <w:lvl w:ilvl="4" w:tplc="08090019" w:tentative="1">
      <w:start w:val="1"/>
      <w:numFmt w:val="lowerLetter"/>
      <w:lvlText w:val="%5."/>
      <w:lvlJc w:val="left"/>
      <w:pPr>
        <w:ind w:left="13238" w:hanging="360"/>
      </w:pPr>
    </w:lvl>
    <w:lvl w:ilvl="5" w:tplc="0809001B" w:tentative="1">
      <w:start w:val="1"/>
      <w:numFmt w:val="lowerRoman"/>
      <w:lvlText w:val="%6."/>
      <w:lvlJc w:val="right"/>
      <w:pPr>
        <w:ind w:left="13958" w:hanging="180"/>
      </w:pPr>
    </w:lvl>
    <w:lvl w:ilvl="6" w:tplc="0809000F" w:tentative="1">
      <w:start w:val="1"/>
      <w:numFmt w:val="decimal"/>
      <w:lvlText w:val="%7."/>
      <w:lvlJc w:val="left"/>
      <w:pPr>
        <w:ind w:left="14678" w:hanging="360"/>
      </w:pPr>
    </w:lvl>
    <w:lvl w:ilvl="7" w:tplc="08090019" w:tentative="1">
      <w:start w:val="1"/>
      <w:numFmt w:val="lowerLetter"/>
      <w:lvlText w:val="%8."/>
      <w:lvlJc w:val="left"/>
      <w:pPr>
        <w:ind w:left="15398" w:hanging="360"/>
      </w:pPr>
    </w:lvl>
    <w:lvl w:ilvl="8" w:tplc="0809001B" w:tentative="1">
      <w:start w:val="1"/>
      <w:numFmt w:val="lowerRoman"/>
      <w:lvlText w:val="%9."/>
      <w:lvlJc w:val="right"/>
      <w:pPr>
        <w:ind w:left="16118" w:hanging="180"/>
      </w:pPr>
    </w:lvl>
  </w:abstractNum>
  <w:abstractNum w:abstractNumId="11" w15:restartNumberingAfterBreak="0">
    <w:nsid w:val="6E627362"/>
    <w:multiLevelType w:val="hybridMultilevel"/>
    <w:tmpl w:val="7A56D70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315A7"/>
    <w:multiLevelType w:val="hybridMultilevel"/>
    <w:tmpl w:val="9C862A32"/>
    <w:lvl w:ilvl="0" w:tplc="D5FCE71C">
      <w:start w:val="2020"/>
      <w:numFmt w:val="bullet"/>
      <w:lvlText w:val="-"/>
      <w:lvlJc w:val="left"/>
      <w:pPr>
        <w:ind w:left="720" w:hanging="360"/>
      </w:pPr>
      <w:rPr>
        <w:rFonts w:ascii="SymbolMT" w:eastAsiaTheme="minorHAnsi" w:hAnsi="SymbolMT"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770EFF"/>
    <w:multiLevelType w:val="hybridMultilevel"/>
    <w:tmpl w:val="E58481C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2"/>
  </w:num>
  <w:num w:numId="4">
    <w:abstractNumId w:val="0"/>
  </w:num>
  <w:num w:numId="5">
    <w:abstractNumId w:val="5"/>
  </w:num>
  <w:num w:numId="6">
    <w:abstractNumId w:val="9"/>
  </w:num>
  <w:num w:numId="7">
    <w:abstractNumId w:val="2"/>
  </w:num>
  <w:num w:numId="8">
    <w:abstractNumId w:val="11"/>
  </w:num>
  <w:num w:numId="9">
    <w:abstractNumId w:val="7"/>
  </w:num>
  <w:num w:numId="10">
    <w:abstractNumId w:val="4"/>
  </w:num>
  <w:num w:numId="11">
    <w:abstractNumId w:val="13"/>
  </w:num>
  <w:num w:numId="12">
    <w:abstractNumId w:val="6"/>
  </w:num>
  <w:num w:numId="13">
    <w:abstractNumId w:val="3"/>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A36"/>
    <w:rsid w:val="00003896"/>
    <w:rsid w:val="00004934"/>
    <w:rsid w:val="000056DD"/>
    <w:rsid w:val="000109FF"/>
    <w:rsid w:val="000129B7"/>
    <w:rsid w:val="00014422"/>
    <w:rsid w:val="00015893"/>
    <w:rsid w:val="0002192E"/>
    <w:rsid w:val="00025713"/>
    <w:rsid w:val="00027B99"/>
    <w:rsid w:val="0004527E"/>
    <w:rsid w:val="000506D9"/>
    <w:rsid w:val="00050E88"/>
    <w:rsid w:val="00055378"/>
    <w:rsid w:val="00064586"/>
    <w:rsid w:val="00067FEC"/>
    <w:rsid w:val="000738A3"/>
    <w:rsid w:val="00073D53"/>
    <w:rsid w:val="0008071F"/>
    <w:rsid w:val="000A01F5"/>
    <w:rsid w:val="000A1435"/>
    <w:rsid w:val="000B15E0"/>
    <w:rsid w:val="000B3F51"/>
    <w:rsid w:val="000D06FA"/>
    <w:rsid w:val="000D40B0"/>
    <w:rsid w:val="000E7B3E"/>
    <w:rsid w:val="000F06A4"/>
    <w:rsid w:val="000F77D4"/>
    <w:rsid w:val="0010561C"/>
    <w:rsid w:val="00106B8A"/>
    <w:rsid w:val="00122061"/>
    <w:rsid w:val="00122D84"/>
    <w:rsid w:val="00134F7A"/>
    <w:rsid w:val="00136D8E"/>
    <w:rsid w:val="0013737A"/>
    <w:rsid w:val="00144FB5"/>
    <w:rsid w:val="00147C5F"/>
    <w:rsid w:val="00150DF9"/>
    <w:rsid w:val="00154E8D"/>
    <w:rsid w:val="001748E3"/>
    <w:rsid w:val="00176EE0"/>
    <w:rsid w:val="0019784B"/>
    <w:rsid w:val="001B0BBF"/>
    <w:rsid w:val="001B3973"/>
    <w:rsid w:val="001B6E44"/>
    <w:rsid w:val="001E2D2F"/>
    <w:rsid w:val="001E6BB3"/>
    <w:rsid w:val="001F2DD2"/>
    <w:rsid w:val="00202D8E"/>
    <w:rsid w:val="00202DFD"/>
    <w:rsid w:val="00203CFF"/>
    <w:rsid w:val="002178F3"/>
    <w:rsid w:val="002201AB"/>
    <w:rsid w:val="00222E07"/>
    <w:rsid w:val="00230EEC"/>
    <w:rsid w:val="00231895"/>
    <w:rsid w:val="00232153"/>
    <w:rsid w:val="0023299C"/>
    <w:rsid w:val="002413AC"/>
    <w:rsid w:val="0025075F"/>
    <w:rsid w:val="0025337E"/>
    <w:rsid w:val="00255086"/>
    <w:rsid w:val="00260A9F"/>
    <w:rsid w:val="00265534"/>
    <w:rsid w:val="00266026"/>
    <w:rsid w:val="002672B6"/>
    <w:rsid w:val="00272FAF"/>
    <w:rsid w:val="00273033"/>
    <w:rsid w:val="00275D26"/>
    <w:rsid w:val="00282815"/>
    <w:rsid w:val="00285D7A"/>
    <w:rsid w:val="00290D2B"/>
    <w:rsid w:val="002A52B2"/>
    <w:rsid w:val="002A7149"/>
    <w:rsid w:val="002A7A57"/>
    <w:rsid w:val="002B7A69"/>
    <w:rsid w:val="002B7F51"/>
    <w:rsid w:val="002C658B"/>
    <w:rsid w:val="002D007C"/>
    <w:rsid w:val="002D4BDE"/>
    <w:rsid w:val="002E0329"/>
    <w:rsid w:val="002E405E"/>
    <w:rsid w:val="002E4D13"/>
    <w:rsid w:val="002E710C"/>
    <w:rsid w:val="002E7ED1"/>
    <w:rsid w:val="002F070D"/>
    <w:rsid w:val="002F3195"/>
    <w:rsid w:val="002F33E9"/>
    <w:rsid w:val="002F4ED8"/>
    <w:rsid w:val="002F705E"/>
    <w:rsid w:val="00312D98"/>
    <w:rsid w:val="00315BAD"/>
    <w:rsid w:val="003166BE"/>
    <w:rsid w:val="0032031F"/>
    <w:rsid w:val="00321DB0"/>
    <w:rsid w:val="003234BE"/>
    <w:rsid w:val="0032394F"/>
    <w:rsid w:val="00335224"/>
    <w:rsid w:val="003365D1"/>
    <w:rsid w:val="003452EA"/>
    <w:rsid w:val="00345FCF"/>
    <w:rsid w:val="00352ABE"/>
    <w:rsid w:val="00357A36"/>
    <w:rsid w:val="00374CD2"/>
    <w:rsid w:val="003764CD"/>
    <w:rsid w:val="003804BB"/>
    <w:rsid w:val="00380C7D"/>
    <w:rsid w:val="003816FB"/>
    <w:rsid w:val="0038318B"/>
    <w:rsid w:val="00383F44"/>
    <w:rsid w:val="003900F1"/>
    <w:rsid w:val="00393AEB"/>
    <w:rsid w:val="00397380"/>
    <w:rsid w:val="003976B2"/>
    <w:rsid w:val="003A2747"/>
    <w:rsid w:val="003B0E07"/>
    <w:rsid w:val="003B15A3"/>
    <w:rsid w:val="003B22EE"/>
    <w:rsid w:val="003C0611"/>
    <w:rsid w:val="003C108A"/>
    <w:rsid w:val="003C56A8"/>
    <w:rsid w:val="003D07AC"/>
    <w:rsid w:val="003F1C78"/>
    <w:rsid w:val="003F51FF"/>
    <w:rsid w:val="003F57CF"/>
    <w:rsid w:val="003F73CE"/>
    <w:rsid w:val="00400F9E"/>
    <w:rsid w:val="00403BC8"/>
    <w:rsid w:val="004044AB"/>
    <w:rsid w:val="00411305"/>
    <w:rsid w:val="004148EB"/>
    <w:rsid w:val="004158C3"/>
    <w:rsid w:val="00416756"/>
    <w:rsid w:val="00420638"/>
    <w:rsid w:val="00424345"/>
    <w:rsid w:val="004246C1"/>
    <w:rsid w:val="00424F91"/>
    <w:rsid w:val="00433653"/>
    <w:rsid w:val="004339C8"/>
    <w:rsid w:val="00433EA3"/>
    <w:rsid w:val="00434B0B"/>
    <w:rsid w:val="00446180"/>
    <w:rsid w:val="00451021"/>
    <w:rsid w:val="004511E0"/>
    <w:rsid w:val="00462F85"/>
    <w:rsid w:val="00463A5D"/>
    <w:rsid w:val="00470D05"/>
    <w:rsid w:val="00470FD2"/>
    <w:rsid w:val="00472338"/>
    <w:rsid w:val="004725B5"/>
    <w:rsid w:val="00473B3B"/>
    <w:rsid w:val="00474CEE"/>
    <w:rsid w:val="004751B6"/>
    <w:rsid w:val="00491261"/>
    <w:rsid w:val="00495D36"/>
    <w:rsid w:val="004976D9"/>
    <w:rsid w:val="00497D02"/>
    <w:rsid w:val="004A2468"/>
    <w:rsid w:val="004A267B"/>
    <w:rsid w:val="004A3A91"/>
    <w:rsid w:val="004A66F7"/>
    <w:rsid w:val="004B0239"/>
    <w:rsid w:val="004B7B4A"/>
    <w:rsid w:val="004C01D9"/>
    <w:rsid w:val="004C7694"/>
    <w:rsid w:val="004D06E1"/>
    <w:rsid w:val="004D343F"/>
    <w:rsid w:val="004F3C8D"/>
    <w:rsid w:val="0052058C"/>
    <w:rsid w:val="00531B7B"/>
    <w:rsid w:val="005330F3"/>
    <w:rsid w:val="005355C4"/>
    <w:rsid w:val="005506C0"/>
    <w:rsid w:val="00550AC3"/>
    <w:rsid w:val="00554BFE"/>
    <w:rsid w:val="005555F1"/>
    <w:rsid w:val="005556AC"/>
    <w:rsid w:val="00560A8D"/>
    <w:rsid w:val="00563030"/>
    <w:rsid w:val="00591491"/>
    <w:rsid w:val="00597428"/>
    <w:rsid w:val="00597B0C"/>
    <w:rsid w:val="005A07DE"/>
    <w:rsid w:val="005A27D1"/>
    <w:rsid w:val="005A3A87"/>
    <w:rsid w:val="005B0193"/>
    <w:rsid w:val="005B2826"/>
    <w:rsid w:val="005B46B4"/>
    <w:rsid w:val="005C03B3"/>
    <w:rsid w:val="005C1007"/>
    <w:rsid w:val="005C48B1"/>
    <w:rsid w:val="005D5B8B"/>
    <w:rsid w:val="005F4C40"/>
    <w:rsid w:val="00602655"/>
    <w:rsid w:val="0060657D"/>
    <w:rsid w:val="0060775A"/>
    <w:rsid w:val="00614A05"/>
    <w:rsid w:val="00632C49"/>
    <w:rsid w:val="00634B09"/>
    <w:rsid w:val="0064233C"/>
    <w:rsid w:val="006426E3"/>
    <w:rsid w:val="0066107A"/>
    <w:rsid w:val="0066614A"/>
    <w:rsid w:val="00680E4A"/>
    <w:rsid w:val="00681AA8"/>
    <w:rsid w:val="006820B3"/>
    <w:rsid w:val="00692FC1"/>
    <w:rsid w:val="006932CF"/>
    <w:rsid w:val="006935E1"/>
    <w:rsid w:val="006A37C8"/>
    <w:rsid w:val="006A3A57"/>
    <w:rsid w:val="006A78B5"/>
    <w:rsid w:val="006A7B2C"/>
    <w:rsid w:val="006B6870"/>
    <w:rsid w:val="006C5105"/>
    <w:rsid w:val="006C72E1"/>
    <w:rsid w:val="006D30B4"/>
    <w:rsid w:val="006D6B1B"/>
    <w:rsid w:val="006E33AF"/>
    <w:rsid w:val="006E5163"/>
    <w:rsid w:val="006E5AAD"/>
    <w:rsid w:val="006E65F8"/>
    <w:rsid w:val="006E6D5C"/>
    <w:rsid w:val="006E73F8"/>
    <w:rsid w:val="006F4E99"/>
    <w:rsid w:val="006F69E7"/>
    <w:rsid w:val="006F6A52"/>
    <w:rsid w:val="007057CE"/>
    <w:rsid w:val="007059F4"/>
    <w:rsid w:val="0070656D"/>
    <w:rsid w:val="00707AB7"/>
    <w:rsid w:val="00713ABE"/>
    <w:rsid w:val="00713D82"/>
    <w:rsid w:val="007277C8"/>
    <w:rsid w:val="00730842"/>
    <w:rsid w:val="00740A78"/>
    <w:rsid w:val="00747BE0"/>
    <w:rsid w:val="00750040"/>
    <w:rsid w:val="0075323B"/>
    <w:rsid w:val="00753339"/>
    <w:rsid w:val="00754CEF"/>
    <w:rsid w:val="00761EDB"/>
    <w:rsid w:val="00770007"/>
    <w:rsid w:val="00776B45"/>
    <w:rsid w:val="007774B5"/>
    <w:rsid w:val="0078064F"/>
    <w:rsid w:val="00780D62"/>
    <w:rsid w:val="00785C00"/>
    <w:rsid w:val="0079291B"/>
    <w:rsid w:val="00794349"/>
    <w:rsid w:val="00795541"/>
    <w:rsid w:val="007A249B"/>
    <w:rsid w:val="007A3BA6"/>
    <w:rsid w:val="007A5395"/>
    <w:rsid w:val="007C443B"/>
    <w:rsid w:val="007C4675"/>
    <w:rsid w:val="007D4080"/>
    <w:rsid w:val="00804E34"/>
    <w:rsid w:val="00811420"/>
    <w:rsid w:val="00811602"/>
    <w:rsid w:val="00816702"/>
    <w:rsid w:val="00820862"/>
    <w:rsid w:val="00827EE9"/>
    <w:rsid w:val="008373A2"/>
    <w:rsid w:val="00852571"/>
    <w:rsid w:val="00854578"/>
    <w:rsid w:val="00860885"/>
    <w:rsid w:val="00872599"/>
    <w:rsid w:val="0087429B"/>
    <w:rsid w:val="0089297E"/>
    <w:rsid w:val="0089691E"/>
    <w:rsid w:val="00896FE0"/>
    <w:rsid w:val="008976DF"/>
    <w:rsid w:val="008A0E4B"/>
    <w:rsid w:val="008A6F9F"/>
    <w:rsid w:val="008B0BDE"/>
    <w:rsid w:val="008B1709"/>
    <w:rsid w:val="008C2F90"/>
    <w:rsid w:val="008C47A3"/>
    <w:rsid w:val="008C713A"/>
    <w:rsid w:val="008D3478"/>
    <w:rsid w:val="008D3909"/>
    <w:rsid w:val="008D49E9"/>
    <w:rsid w:val="008D4BDB"/>
    <w:rsid w:val="008E4B23"/>
    <w:rsid w:val="008F11AC"/>
    <w:rsid w:val="008F6135"/>
    <w:rsid w:val="008F6CF1"/>
    <w:rsid w:val="009156CC"/>
    <w:rsid w:val="00921B1A"/>
    <w:rsid w:val="009305A9"/>
    <w:rsid w:val="00932E47"/>
    <w:rsid w:val="009347CA"/>
    <w:rsid w:val="00934815"/>
    <w:rsid w:val="00947CF0"/>
    <w:rsid w:val="0095069B"/>
    <w:rsid w:val="00950FFE"/>
    <w:rsid w:val="009535E2"/>
    <w:rsid w:val="00954075"/>
    <w:rsid w:val="00957A9E"/>
    <w:rsid w:val="009625DB"/>
    <w:rsid w:val="009726C6"/>
    <w:rsid w:val="00981F2D"/>
    <w:rsid w:val="0098595A"/>
    <w:rsid w:val="00985B2A"/>
    <w:rsid w:val="009932EC"/>
    <w:rsid w:val="00995CE7"/>
    <w:rsid w:val="009A0AFA"/>
    <w:rsid w:val="009A6E4B"/>
    <w:rsid w:val="009B0160"/>
    <w:rsid w:val="009B3FC1"/>
    <w:rsid w:val="009B7938"/>
    <w:rsid w:val="009C18DE"/>
    <w:rsid w:val="009C1F36"/>
    <w:rsid w:val="009C2F33"/>
    <w:rsid w:val="009D6543"/>
    <w:rsid w:val="009E0378"/>
    <w:rsid w:val="00A00D87"/>
    <w:rsid w:val="00A02FE4"/>
    <w:rsid w:val="00A048F2"/>
    <w:rsid w:val="00A10878"/>
    <w:rsid w:val="00A136ED"/>
    <w:rsid w:val="00A23562"/>
    <w:rsid w:val="00A25355"/>
    <w:rsid w:val="00A26420"/>
    <w:rsid w:val="00A27A5D"/>
    <w:rsid w:val="00A34932"/>
    <w:rsid w:val="00A35495"/>
    <w:rsid w:val="00A35941"/>
    <w:rsid w:val="00A46D14"/>
    <w:rsid w:val="00A47948"/>
    <w:rsid w:val="00A528BF"/>
    <w:rsid w:val="00A63A51"/>
    <w:rsid w:val="00A65686"/>
    <w:rsid w:val="00A65C67"/>
    <w:rsid w:val="00A66227"/>
    <w:rsid w:val="00A74351"/>
    <w:rsid w:val="00A806BC"/>
    <w:rsid w:val="00AA0578"/>
    <w:rsid w:val="00AB22FC"/>
    <w:rsid w:val="00AC1697"/>
    <w:rsid w:val="00AD3CDF"/>
    <w:rsid w:val="00AD3D03"/>
    <w:rsid w:val="00AE2945"/>
    <w:rsid w:val="00AE5B0A"/>
    <w:rsid w:val="00AE6A21"/>
    <w:rsid w:val="00AF7E59"/>
    <w:rsid w:val="00B126C4"/>
    <w:rsid w:val="00B21F21"/>
    <w:rsid w:val="00B40CC8"/>
    <w:rsid w:val="00B40DB4"/>
    <w:rsid w:val="00B4108B"/>
    <w:rsid w:val="00B415DD"/>
    <w:rsid w:val="00B41D66"/>
    <w:rsid w:val="00B45E02"/>
    <w:rsid w:val="00B4774F"/>
    <w:rsid w:val="00B52246"/>
    <w:rsid w:val="00B61186"/>
    <w:rsid w:val="00B61B19"/>
    <w:rsid w:val="00B63AE1"/>
    <w:rsid w:val="00B6411C"/>
    <w:rsid w:val="00B76BDA"/>
    <w:rsid w:val="00B80DAB"/>
    <w:rsid w:val="00B818F5"/>
    <w:rsid w:val="00B84192"/>
    <w:rsid w:val="00B90D74"/>
    <w:rsid w:val="00B929AA"/>
    <w:rsid w:val="00B940EE"/>
    <w:rsid w:val="00BA38BB"/>
    <w:rsid w:val="00BA58D5"/>
    <w:rsid w:val="00BA6389"/>
    <w:rsid w:val="00BB1AAC"/>
    <w:rsid w:val="00BB44F8"/>
    <w:rsid w:val="00BC32E0"/>
    <w:rsid w:val="00BE0F86"/>
    <w:rsid w:val="00BE7B38"/>
    <w:rsid w:val="00BE7E6F"/>
    <w:rsid w:val="00BF3943"/>
    <w:rsid w:val="00BF39D0"/>
    <w:rsid w:val="00C02580"/>
    <w:rsid w:val="00C05522"/>
    <w:rsid w:val="00C21418"/>
    <w:rsid w:val="00C25142"/>
    <w:rsid w:val="00C255D4"/>
    <w:rsid w:val="00C259CF"/>
    <w:rsid w:val="00C30DCD"/>
    <w:rsid w:val="00C458AE"/>
    <w:rsid w:val="00C45D61"/>
    <w:rsid w:val="00C51083"/>
    <w:rsid w:val="00C54E3E"/>
    <w:rsid w:val="00C57003"/>
    <w:rsid w:val="00C67FAB"/>
    <w:rsid w:val="00C73351"/>
    <w:rsid w:val="00C7369D"/>
    <w:rsid w:val="00C81EDF"/>
    <w:rsid w:val="00C84100"/>
    <w:rsid w:val="00C914A3"/>
    <w:rsid w:val="00C9339E"/>
    <w:rsid w:val="00C93743"/>
    <w:rsid w:val="00CA1D06"/>
    <w:rsid w:val="00CA2029"/>
    <w:rsid w:val="00CB6EA1"/>
    <w:rsid w:val="00CB6EE9"/>
    <w:rsid w:val="00CB717A"/>
    <w:rsid w:val="00CC218C"/>
    <w:rsid w:val="00CC4DD2"/>
    <w:rsid w:val="00CC6399"/>
    <w:rsid w:val="00CD530C"/>
    <w:rsid w:val="00CD6A11"/>
    <w:rsid w:val="00CD6EB2"/>
    <w:rsid w:val="00CE20D0"/>
    <w:rsid w:val="00CE65C6"/>
    <w:rsid w:val="00CE7FBC"/>
    <w:rsid w:val="00CF7799"/>
    <w:rsid w:val="00D00D2E"/>
    <w:rsid w:val="00D06E3A"/>
    <w:rsid w:val="00D12A6E"/>
    <w:rsid w:val="00D13F63"/>
    <w:rsid w:val="00D1414B"/>
    <w:rsid w:val="00D141B2"/>
    <w:rsid w:val="00D14CC8"/>
    <w:rsid w:val="00D155A6"/>
    <w:rsid w:val="00D162EF"/>
    <w:rsid w:val="00D16E12"/>
    <w:rsid w:val="00D233F0"/>
    <w:rsid w:val="00D26187"/>
    <w:rsid w:val="00D4049F"/>
    <w:rsid w:val="00D42EED"/>
    <w:rsid w:val="00D46A3F"/>
    <w:rsid w:val="00D46B64"/>
    <w:rsid w:val="00D5009F"/>
    <w:rsid w:val="00D52FB4"/>
    <w:rsid w:val="00D543C1"/>
    <w:rsid w:val="00D7409C"/>
    <w:rsid w:val="00D8026C"/>
    <w:rsid w:val="00D82E37"/>
    <w:rsid w:val="00D85305"/>
    <w:rsid w:val="00D87C68"/>
    <w:rsid w:val="00D93728"/>
    <w:rsid w:val="00D95B19"/>
    <w:rsid w:val="00D95DC2"/>
    <w:rsid w:val="00DA1BDE"/>
    <w:rsid w:val="00DA7903"/>
    <w:rsid w:val="00DB4EFD"/>
    <w:rsid w:val="00DC3A9F"/>
    <w:rsid w:val="00DC4C5E"/>
    <w:rsid w:val="00DD0EC1"/>
    <w:rsid w:val="00DD5B88"/>
    <w:rsid w:val="00DD6957"/>
    <w:rsid w:val="00DD70B7"/>
    <w:rsid w:val="00DD739B"/>
    <w:rsid w:val="00DD7735"/>
    <w:rsid w:val="00DE3E68"/>
    <w:rsid w:val="00DE450F"/>
    <w:rsid w:val="00DE4643"/>
    <w:rsid w:val="00DF1BDA"/>
    <w:rsid w:val="00DF761E"/>
    <w:rsid w:val="00E00318"/>
    <w:rsid w:val="00E0242C"/>
    <w:rsid w:val="00E04948"/>
    <w:rsid w:val="00E05179"/>
    <w:rsid w:val="00E05439"/>
    <w:rsid w:val="00E06A5A"/>
    <w:rsid w:val="00E07A99"/>
    <w:rsid w:val="00E14C69"/>
    <w:rsid w:val="00E21D01"/>
    <w:rsid w:val="00E224AD"/>
    <w:rsid w:val="00E31D0C"/>
    <w:rsid w:val="00E32DEA"/>
    <w:rsid w:val="00E44143"/>
    <w:rsid w:val="00E51841"/>
    <w:rsid w:val="00E536C2"/>
    <w:rsid w:val="00E54528"/>
    <w:rsid w:val="00E55874"/>
    <w:rsid w:val="00E55F57"/>
    <w:rsid w:val="00E625A1"/>
    <w:rsid w:val="00E6386F"/>
    <w:rsid w:val="00E668B5"/>
    <w:rsid w:val="00E700B2"/>
    <w:rsid w:val="00E7123E"/>
    <w:rsid w:val="00E716DB"/>
    <w:rsid w:val="00E83A10"/>
    <w:rsid w:val="00E83BDF"/>
    <w:rsid w:val="00E83CA9"/>
    <w:rsid w:val="00E84175"/>
    <w:rsid w:val="00E86286"/>
    <w:rsid w:val="00EA76CA"/>
    <w:rsid w:val="00EB27F7"/>
    <w:rsid w:val="00EB2D7F"/>
    <w:rsid w:val="00EB50C7"/>
    <w:rsid w:val="00EB6D97"/>
    <w:rsid w:val="00EC3208"/>
    <w:rsid w:val="00EC4D4B"/>
    <w:rsid w:val="00ED0125"/>
    <w:rsid w:val="00ED0408"/>
    <w:rsid w:val="00ED0A30"/>
    <w:rsid w:val="00ED2759"/>
    <w:rsid w:val="00ED2B6B"/>
    <w:rsid w:val="00ED2FEF"/>
    <w:rsid w:val="00ED65C8"/>
    <w:rsid w:val="00EE2A57"/>
    <w:rsid w:val="00EE7B6B"/>
    <w:rsid w:val="00EF08CA"/>
    <w:rsid w:val="00EF0C56"/>
    <w:rsid w:val="00F12B00"/>
    <w:rsid w:val="00F13E51"/>
    <w:rsid w:val="00F1490F"/>
    <w:rsid w:val="00F14D1F"/>
    <w:rsid w:val="00F15D2F"/>
    <w:rsid w:val="00F2457B"/>
    <w:rsid w:val="00F25243"/>
    <w:rsid w:val="00F2566A"/>
    <w:rsid w:val="00F271A5"/>
    <w:rsid w:val="00F40658"/>
    <w:rsid w:val="00F4114E"/>
    <w:rsid w:val="00F42ABE"/>
    <w:rsid w:val="00F47F6F"/>
    <w:rsid w:val="00F5614E"/>
    <w:rsid w:val="00F565C9"/>
    <w:rsid w:val="00F6795F"/>
    <w:rsid w:val="00F729A2"/>
    <w:rsid w:val="00F7449D"/>
    <w:rsid w:val="00F77FE5"/>
    <w:rsid w:val="00F9338F"/>
    <w:rsid w:val="00F94B55"/>
    <w:rsid w:val="00FA12FB"/>
    <w:rsid w:val="00FA39F7"/>
    <w:rsid w:val="00FB0A6E"/>
    <w:rsid w:val="00FB6458"/>
    <w:rsid w:val="00FB7887"/>
    <w:rsid w:val="00FC2D99"/>
    <w:rsid w:val="00FC6DFA"/>
    <w:rsid w:val="00FD298D"/>
    <w:rsid w:val="00FD5B83"/>
    <w:rsid w:val="00FE462A"/>
    <w:rsid w:val="00FE4AC6"/>
    <w:rsid w:val="00FF049F"/>
    <w:rsid w:val="00FF2E4C"/>
    <w:rsid w:val="00FF5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F8827"/>
  <w14:discardImageEditingData/>
  <w15:docId w15:val="{01B51707-8A00-4036-8F01-40A4F2E6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pen Sans" w:eastAsiaTheme="minorHAnsi" w:hAnsi="Open Sans" w:cs="Open Sans"/>
        <w:color w:val="3F3F3F" w:themeColor="text1"/>
        <w:sz w:val="18"/>
        <w:szCs w:val="1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2">
    <w:name w:val="heading 2"/>
    <w:basedOn w:val="Normal"/>
    <w:link w:val="Heading2Char"/>
    <w:uiPriority w:val="9"/>
    <w:qFormat/>
    <w:rsid w:val="00DF1BDA"/>
    <w:pPr>
      <w:spacing w:before="100" w:beforeAutospacing="1" w:after="100" w:afterAutospacing="1" w:line="240" w:lineRule="auto"/>
      <w:outlineLvl w:val="1"/>
    </w:pPr>
    <w:rPr>
      <w:rFonts w:ascii="Times New Roman" w:eastAsia="Times New Roman" w:hAnsi="Times New Roman" w:cs="Times New Roman"/>
      <w:b/>
      <w:bCs/>
      <w:color w:val="auto"/>
      <w:sz w:val="36"/>
      <w:szCs w:val="36"/>
      <w:lang w:eastAsia="en-GB"/>
    </w:rPr>
  </w:style>
  <w:style w:type="paragraph" w:styleId="Heading3">
    <w:name w:val="heading 3"/>
    <w:basedOn w:val="Normal"/>
    <w:next w:val="Normal"/>
    <w:link w:val="Heading3Char"/>
    <w:uiPriority w:val="9"/>
    <w:semiHidden/>
    <w:unhideWhenUsed/>
    <w:qFormat/>
    <w:rsid w:val="00DF1BDA"/>
    <w:pPr>
      <w:keepNext/>
      <w:keepLines/>
      <w:spacing w:before="40" w:after="0"/>
      <w:outlineLvl w:val="2"/>
    </w:pPr>
    <w:rPr>
      <w:rFonts w:asciiTheme="majorHAnsi" w:eastAsiaTheme="majorEastAsia" w:hAnsiTheme="majorHAnsi" w:cstheme="majorBidi"/>
      <w:color w:val="485627" w:themeColor="accent1" w:themeShade="7F"/>
      <w:sz w:val="24"/>
      <w:szCs w:val="24"/>
    </w:rPr>
  </w:style>
  <w:style w:type="paragraph" w:styleId="Heading6">
    <w:name w:val="heading 6"/>
    <w:basedOn w:val="Normal"/>
    <w:next w:val="Normal"/>
    <w:link w:val="Heading6Char"/>
    <w:uiPriority w:val="9"/>
    <w:semiHidden/>
    <w:unhideWhenUsed/>
    <w:qFormat/>
    <w:rsid w:val="00DF1BDA"/>
    <w:pPr>
      <w:keepNext/>
      <w:keepLines/>
      <w:spacing w:before="40" w:after="0"/>
      <w:outlineLvl w:val="5"/>
    </w:pPr>
    <w:rPr>
      <w:rFonts w:asciiTheme="majorHAnsi" w:eastAsiaTheme="majorEastAsia" w:hAnsiTheme="majorHAnsi" w:cstheme="majorBidi"/>
      <w:color w:val="48562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69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69E7"/>
  </w:style>
  <w:style w:type="paragraph" w:styleId="Footer">
    <w:name w:val="footer"/>
    <w:basedOn w:val="Normal"/>
    <w:link w:val="FooterChar"/>
    <w:uiPriority w:val="99"/>
    <w:unhideWhenUsed/>
    <w:rsid w:val="006F69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69E7"/>
  </w:style>
  <w:style w:type="table" w:styleId="TableGrid">
    <w:name w:val="Table Grid"/>
    <w:basedOn w:val="TableNormal"/>
    <w:uiPriority w:val="39"/>
    <w:rsid w:val="00433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27D1"/>
    <w:rPr>
      <w:sz w:val="16"/>
      <w:szCs w:val="16"/>
    </w:rPr>
  </w:style>
  <w:style w:type="paragraph" w:styleId="CommentText">
    <w:name w:val="annotation text"/>
    <w:basedOn w:val="Normal"/>
    <w:link w:val="CommentTextChar"/>
    <w:uiPriority w:val="99"/>
    <w:semiHidden/>
    <w:unhideWhenUsed/>
    <w:rsid w:val="005A27D1"/>
    <w:pPr>
      <w:spacing w:line="240" w:lineRule="auto"/>
    </w:pPr>
    <w:rPr>
      <w:sz w:val="20"/>
      <w:szCs w:val="20"/>
    </w:rPr>
  </w:style>
  <w:style w:type="character" w:customStyle="1" w:styleId="CommentTextChar">
    <w:name w:val="Comment Text Char"/>
    <w:basedOn w:val="DefaultParagraphFont"/>
    <w:link w:val="CommentText"/>
    <w:uiPriority w:val="99"/>
    <w:semiHidden/>
    <w:rsid w:val="005A27D1"/>
    <w:rPr>
      <w:sz w:val="20"/>
      <w:szCs w:val="20"/>
    </w:rPr>
  </w:style>
  <w:style w:type="paragraph" w:styleId="CommentSubject">
    <w:name w:val="annotation subject"/>
    <w:basedOn w:val="CommentText"/>
    <w:next w:val="CommentText"/>
    <w:link w:val="CommentSubjectChar"/>
    <w:uiPriority w:val="99"/>
    <w:semiHidden/>
    <w:unhideWhenUsed/>
    <w:rsid w:val="005A27D1"/>
    <w:rPr>
      <w:b/>
      <w:bCs/>
    </w:rPr>
  </w:style>
  <w:style w:type="character" w:customStyle="1" w:styleId="CommentSubjectChar">
    <w:name w:val="Comment Subject Char"/>
    <w:basedOn w:val="CommentTextChar"/>
    <w:link w:val="CommentSubject"/>
    <w:uiPriority w:val="99"/>
    <w:semiHidden/>
    <w:rsid w:val="005A27D1"/>
    <w:rPr>
      <w:b/>
      <w:bCs/>
      <w:sz w:val="20"/>
      <w:szCs w:val="20"/>
    </w:rPr>
  </w:style>
  <w:style w:type="paragraph" w:styleId="BalloonText">
    <w:name w:val="Balloon Text"/>
    <w:basedOn w:val="Normal"/>
    <w:link w:val="BalloonTextChar"/>
    <w:uiPriority w:val="99"/>
    <w:semiHidden/>
    <w:unhideWhenUsed/>
    <w:rsid w:val="005A27D1"/>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5A27D1"/>
    <w:rPr>
      <w:rFonts w:ascii="Segoe UI" w:hAnsi="Segoe UI" w:cs="Segoe UI"/>
      <w:sz w:val="18"/>
      <w:szCs w:val="18"/>
    </w:rPr>
  </w:style>
  <w:style w:type="paragraph" w:customStyle="1" w:styleId="BasicParagraph">
    <w:name w:val="[Basic Paragraph]"/>
    <w:basedOn w:val="Normal"/>
    <w:uiPriority w:val="99"/>
    <w:rsid w:val="00FF52F3"/>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link w:val="ListParagraphChar"/>
    <w:uiPriority w:val="34"/>
    <w:qFormat/>
    <w:rsid w:val="00122D84"/>
    <w:pPr>
      <w:ind w:left="720"/>
      <w:contextualSpacing/>
    </w:pPr>
  </w:style>
  <w:style w:type="paragraph" w:customStyle="1" w:styleId="tablebullets">
    <w:name w:val="table  bullets"/>
    <w:basedOn w:val="Normal"/>
    <w:uiPriority w:val="99"/>
    <w:rsid w:val="004A2468"/>
    <w:pPr>
      <w:tabs>
        <w:tab w:val="left" w:pos="240"/>
        <w:tab w:val="left" w:pos="480"/>
      </w:tabs>
      <w:autoSpaceDE w:val="0"/>
      <w:autoSpaceDN w:val="0"/>
      <w:adjustRightInd w:val="0"/>
      <w:spacing w:after="0" w:line="288" w:lineRule="auto"/>
      <w:ind w:left="160" w:hanging="160"/>
      <w:textAlignment w:val="center"/>
    </w:pPr>
    <w:rPr>
      <w:rFonts w:ascii="Arial" w:eastAsia="Times New Roman" w:hAnsi="Arial" w:cs="Arial"/>
      <w:color w:val="000000"/>
      <w:sz w:val="20"/>
      <w:szCs w:val="20"/>
      <w:lang w:val="en-US"/>
    </w:rPr>
  </w:style>
  <w:style w:type="character" w:styleId="Hyperlink">
    <w:name w:val="Hyperlink"/>
    <w:basedOn w:val="DefaultParagraphFont"/>
    <w:uiPriority w:val="99"/>
    <w:unhideWhenUsed/>
    <w:rsid w:val="004044AB"/>
    <w:rPr>
      <w:color w:val="FFFFFF" w:themeColor="hyperlink"/>
      <w:u w:val="single"/>
    </w:rPr>
  </w:style>
  <w:style w:type="paragraph" w:customStyle="1" w:styleId="TCs">
    <w:name w:val="T&amp;Cs"/>
    <w:basedOn w:val="Normal"/>
    <w:uiPriority w:val="99"/>
    <w:rsid w:val="000F06A4"/>
    <w:pPr>
      <w:suppressAutoHyphens/>
      <w:autoSpaceDE w:val="0"/>
      <w:autoSpaceDN w:val="0"/>
      <w:adjustRightInd w:val="0"/>
      <w:spacing w:after="57" w:line="288" w:lineRule="auto"/>
      <w:ind w:left="283" w:hanging="283"/>
      <w:textAlignment w:val="center"/>
    </w:pPr>
    <w:rPr>
      <w:color w:val="000000"/>
      <w:sz w:val="20"/>
      <w:szCs w:val="20"/>
    </w:rPr>
  </w:style>
  <w:style w:type="paragraph" w:customStyle="1" w:styleId="SBParagraphHeader">
    <w:name w:val="SB&gt; Paragraph Header"/>
    <w:basedOn w:val="Normal"/>
    <w:link w:val="SBParagraphHeaderChar"/>
    <w:rsid w:val="000738A3"/>
    <w:pPr>
      <w:autoSpaceDE w:val="0"/>
      <w:autoSpaceDN w:val="0"/>
      <w:adjustRightInd w:val="0"/>
      <w:spacing w:before="120" w:after="120" w:line="240" w:lineRule="auto"/>
    </w:pPr>
    <w:rPr>
      <w:rFonts w:ascii="Arial" w:eastAsia="Times New Roman" w:hAnsi="Arial" w:cs="Helvetica"/>
      <w:b/>
      <w:color w:val="006751"/>
      <w:sz w:val="24"/>
      <w:szCs w:val="24"/>
    </w:rPr>
  </w:style>
  <w:style w:type="character" w:customStyle="1" w:styleId="SBParagraphHeaderChar">
    <w:name w:val="SB&gt; Paragraph Header Char"/>
    <w:basedOn w:val="DefaultParagraphFont"/>
    <w:link w:val="SBParagraphHeader"/>
    <w:rsid w:val="000738A3"/>
    <w:rPr>
      <w:rFonts w:ascii="Arial" w:eastAsia="Times New Roman" w:hAnsi="Arial" w:cs="Helvetica"/>
      <w:b/>
      <w:color w:val="006751"/>
      <w:sz w:val="24"/>
      <w:szCs w:val="24"/>
    </w:rPr>
  </w:style>
  <w:style w:type="character" w:styleId="Strong">
    <w:name w:val="Strong"/>
    <w:basedOn w:val="DefaultParagraphFont"/>
    <w:uiPriority w:val="22"/>
    <w:qFormat/>
    <w:rsid w:val="006E5AAD"/>
    <w:rPr>
      <w:b/>
      <w:bCs/>
    </w:rPr>
  </w:style>
  <w:style w:type="paragraph" w:customStyle="1" w:styleId="SBParagraphHeader-Medium">
    <w:name w:val="SB&gt; Paragraph Header - Medium"/>
    <w:basedOn w:val="Normal"/>
    <w:link w:val="SBParagraphHeader-MediumChar"/>
    <w:rsid w:val="004C01D9"/>
    <w:pPr>
      <w:autoSpaceDE w:val="0"/>
      <w:autoSpaceDN w:val="0"/>
      <w:adjustRightInd w:val="0"/>
      <w:spacing w:before="360" w:after="240" w:line="240" w:lineRule="auto"/>
    </w:pPr>
    <w:rPr>
      <w:rFonts w:ascii="Arial" w:hAnsi="Arial" w:cs="Helvetica"/>
      <w:b/>
      <w:color w:val="006751"/>
      <w:sz w:val="24"/>
      <w:szCs w:val="24"/>
    </w:rPr>
  </w:style>
  <w:style w:type="character" w:customStyle="1" w:styleId="SBParagraphHeader-MediumChar">
    <w:name w:val="SB&gt; Paragraph Header - Medium Char"/>
    <w:basedOn w:val="DefaultParagraphFont"/>
    <w:link w:val="SBParagraphHeader-Medium"/>
    <w:rsid w:val="004C01D9"/>
    <w:rPr>
      <w:rFonts w:ascii="Arial" w:hAnsi="Arial" w:cs="Helvetica"/>
      <w:b/>
      <w:color w:val="006751"/>
      <w:sz w:val="24"/>
      <w:szCs w:val="24"/>
    </w:rPr>
  </w:style>
  <w:style w:type="paragraph" w:styleId="NormalWeb">
    <w:name w:val="Normal (Web)"/>
    <w:basedOn w:val="Normal"/>
    <w:uiPriority w:val="99"/>
    <w:unhideWhenUsed/>
    <w:rsid w:val="00DE4643"/>
    <w:rPr>
      <w:rFonts w:ascii="Times New Roman" w:hAnsi="Times New Roman" w:cs="Times New Roman"/>
      <w:sz w:val="24"/>
      <w:szCs w:val="24"/>
    </w:rPr>
  </w:style>
  <w:style w:type="paragraph" w:customStyle="1" w:styleId="SBSectionHeader">
    <w:name w:val="SB Section Header"/>
    <w:basedOn w:val="Normal"/>
    <w:rsid w:val="00EC4D4B"/>
    <w:pPr>
      <w:numPr>
        <w:numId w:val="1"/>
      </w:numPr>
      <w:pBdr>
        <w:bottom w:val="single" w:sz="18" w:space="1" w:color="92AE4F"/>
      </w:pBdr>
      <w:tabs>
        <w:tab w:val="left" w:pos="1178"/>
      </w:tabs>
      <w:spacing w:after="240" w:line="240" w:lineRule="auto"/>
      <w:ind w:left="567" w:right="827" w:hanging="567"/>
    </w:pPr>
    <w:rPr>
      <w:rFonts w:ascii="Antonio" w:hAnsi="Antonio"/>
      <w:b/>
      <w:color w:val="006751"/>
      <w:sz w:val="52"/>
      <w:szCs w:val="52"/>
    </w:rPr>
  </w:style>
  <w:style w:type="paragraph" w:customStyle="1" w:styleId="SBBodymain">
    <w:name w:val="SB Body main"/>
    <w:basedOn w:val="Normal"/>
    <w:rsid w:val="009E0378"/>
    <w:pPr>
      <w:tabs>
        <w:tab w:val="left" w:pos="1178"/>
      </w:tabs>
      <w:spacing w:after="240" w:line="240" w:lineRule="auto"/>
      <w:ind w:right="827"/>
    </w:pPr>
  </w:style>
  <w:style w:type="paragraph" w:customStyle="1" w:styleId="SBParaHeading">
    <w:name w:val="SB Para Heading"/>
    <w:basedOn w:val="Normal"/>
    <w:link w:val="SBParaHeadingChar"/>
    <w:rsid w:val="00134F7A"/>
    <w:pPr>
      <w:tabs>
        <w:tab w:val="left" w:pos="1178"/>
      </w:tabs>
      <w:ind w:right="521"/>
    </w:pPr>
    <w:rPr>
      <w:rFonts w:ascii="Antonio" w:hAnsi="Antonio"/>
      <w:b/>
      <w:bCs/>
      <w:color w:val="006751"/>
      <w:sz w:val="32"/>
      <w:szCs w:val="32"/>
    </w:rPr>
  </w:style>
  <w:style w:type="paragraph" w:customStyle="1" w:styleId="SBParaHeader2">
    <w:name w:val="SB Para Header 2"/>
    <w:basedOn w:val="SBBodymain"/>
    <w:rsid w:val="00A048F2"/>
    <w:pPr>
      <w:spacing w:before="240" w:after="120"/>
      <w:ind w:right="828"/>
    </w:pPr>
    <w:rPr>
      <w:b/>
      <w:color w:val="83B13B"/>
    </w:rPr>
  </w:style>
  <w:style w:type="character" w:customStyle="1" w:styleId="SBParaHeadingChar">
    <w:name w:val="SB Para Heading Char"/>
    <w:basedOn w:val="DefaultParagraphFont"/>
    <w:link w:val="SBParaHeading"/>
    <w:rsid w:val="00134F7A"/>
    <w:rPr>
      <w:rFonts w:ascii="Antonio" w:hAnsi="Antonio" w:cs="Open Sans"/>
      <w:b/>
      <w:bCs/>
      <w:color w:val="006751"/>
      <w:sz w:val="32"/>
      <w:szCs w:val="32"/>
    </w:rPr>
  </w:style>
  <w:style w:type="paragraph" w:customStyle="1" w:styleId="SBMainbodytext">
    <w:name w:val="SB&gt; Main body text"/>
    <w:basedOn w:val="Normal"/>
    <w:link w:val="SBMainbodytextChar"/>
    <w:rsid w:val="006D30B4"/>
    <w:pPr>
      <w:autoSpaceDE w:val="0"/>
      <w:autoSpaceDN w:val="0"/>
      <w:adjustRightInd w:val="0"/>
      <w:spacing w:after="240" w:line="240" w:lineRule="auto"/>
    </w:pPr>
    <w:rPr>
      <w:rFonts w:ascii="Arial" w:hAnsi="Arial" w:cs="Helvetica"/>
      <w:color w:val="6F6F6F" w:themeColor="text1" w:themeTint="BF"/>
    </w:rPr>
  </w:style>
  <w:style w:type="character" w:customStyle="1" w:styleId="SBMainbodytextChar">
    <w:name w:val="SB&gt; Main body text Char"/>
    <w:basedOn w:val="DefaultParagraphFont"/>
    <w:link w:val="SBMainbodytext"/>
    <w:rsid w:val="006D30B4"/>
    <w:rPr>
      <w:rFonts w:ascii="Arial" w:hAnsi="Arial" w:cs="Helvetica"/>
      <w:color w:val="6F6F6F" w:themeColor="text1" w:themeTint="BF"/>
    </w:rPr>
  </w:style>
  <w:style w:type="paragraph" w:customStyle="1" w:styleId="SBParaHeaderlight">
    <w:name w:val="SB Para Header light"/>
    <w:basedOn w:val="BasicParagraph"/>
    <w:rsid w:val="002A7149"/>
    <w:pPr>
      <w:suppressAutoHyphens/>
      <w:ind w:right="521"/>
    </w:pPr>
    <w:rPr>
      <w:rFonts w:ascii="Antonio" w:hAnsi="Antonio" w:cs="Antonio"/>
      <w:b/>
      <w:bCs/>
      <w:caps/>
      <w:color w:val="92AE4F"/>
      <w:sz w:val="28"/>
      <w:szCs w:val="28"/>
    </w:rPr>
  </w:style>
  <w:style w:type="paragraph" w:styleId="PlainText">
    <w:name w:val="Plain Text"/>
    <w:basedOn w:val="Normal"/>
    <w:link w:val="PlainTextChar"/>
    <w:uiPriority w:val="99"/>
    <w:unhideWhenUsed/>
    <w:rsid w:val="00BE7E6F"/>
    <w:pPr>
      <w:spacing w:after="0" w:line="240" w:lineRule="auto"/>
    </w:pPr>
    <w:rPr>
      <w:rFonts w:ascii="Calibri" w:eastAsiaTheme="minorEastAsia" w:hAnsi="Calibri" w:cs="Consolas"/>
      <w:szCs w:val="21"/>
      <w:lang w:eastAsia="en-GB"/>
    </w:rPr>
  </w:style>
  <w:style w:type="character" w:customStyle="1" w:styleId="PlainTextChar">
    <w:name w:val="Plain Text Char"/>
    <w:basedOn w:val="DefaultParagraphFont"/>
    <w:link w:val="PlainText"/>
    <w:uiPriority w:val="99"/>
    <w:rsid w:val="00BE7E6F"/>
    <w:rPr>
      <w:rFonts w:ascii="Calibri" w:eastAsiaTheme="minorEastAsia" w:hAnsi="Calibri" w:cs="Consolas"/>
      <w:szCs w:val="21"/>
      <w:lang w:eastAsia="en-GB"/>
    </w:rPr>
  </w:style>
  <w:style w:type="paragraph" w:customStyle="1" w:styleId="SBBoxes">
    <w:name w:val="SB Boxes"/>
    <w:basedOn w:val="Normal"/>
    <w:link w:val="SBBoxesChar"/>
    <w:rsid w:val="00420638"/>
    <w:pPr>
      <w:tabs>
        <w:tab w:val="left" w:pos="175"/>
        <w:tab w:val="left" w:pos="1418"/>
      </w:tabs>
      <w:spacing w:after="0" w:line="240" w:lineRule="auto"/>
      <w:ind w:right="-6"/>
    </w:pPr>
    <w:rPr>
      <w:rFonts w:asciiTheme="minorHAnsi" w:eastAsia="Times New Roman" w:hAnsiTheme="minorHAnsi" w:cstheme="minorHAnsi"/>
      <w:color w:val="404040"/>
      <w:sz w:val="16"/>
      <w:szCs w:val="16"/>
      <w:lang w:val="en-US"/>
    </w:rPr>
  </w:style>
  <w:style w:type="character" w:customStyle="1" w:styleId="SBBoxesChar">
    <w:name w:val="SB Boxes Char"/>
    <w:basedOn w:val="DefaultParagraphFont"/>
    <w:link w:val="SBBoxes"/>
    <w:rsid w:val="00420638"/>
    <w:rPr>
      <w:rFonts w:asciiTheme="minorHAnsi" w:eastAsia="Times New Roman" w:hAnsiTheme="minorHAnsi" w:cstheme="minorHAnsi"/>
      <w:color w:val="404040"/>
      <w:sz w:val="16"/>
      <w:szCs w:val="16"/>
      <w:lang w:val="en-US"/>
    </w:rPr>
  </w:style>
  <w:style w:type="paragraph" w:customStyle="1" w:styleId="SBReportheading">
    <w:name w:val="SB Report heading"/>
    <w:basedOn w:val="Normal"/>
    <w:rsid w:val="00F15D2F"/>
    <w:pPr>
      <w:keepNext/>
      <w:spacing w:before="120" w:after="120" w:line="240" w:lineRule="auto"/>
      <w:ind w:right="-6"/>
      <w:jc w:val="both"/>
    </w:pPr>
    <w:rPr>
      <w:b/>
      <w:color w:val="006751" w:themeColor="text2"/>
      <w:sz w:val="24"/>
      <w:szCs w:val="24"/>
    </w:rPr>
  </w:style>
  <w:style w:type="paragraph" w:customStyle="1" w:styleId="SBHeading1">
    <w:name w:val="SB Heading 1"/>
    <w:basedOn w:val="Normal"/>
    <w:rsid w:val="00CD6A11"/>
    <w:pPr>
      <w:spacing w:after="120" w:line="285" w:lineRule="auto"/>
    </w:pPr>
    <w:rPr>
      <w:rFonts w:ascii="Open Sans Light" w:eastAsia="Times New Roman" w:hAnsi="Open Sans Light" w:cs="Open Sans Light"/>
      <w:color w:val="006751"/>
      <w:kern w:val="28"/>
      <w:sz w:val="60"/>
      <w:szCs w:val="60"/>
      <w:lang w:eastAsia="en-GB"/>
      <w14:ligatures w14:val="standard"/>
      <w14:cntxtAlts/>
    </w:rPr>
  </w:style>
  <w:style w:type="paragraph" w:customStyle="1" w:styleId="SBBody">
    <w:name w:val="SB Body"/>
    <w:basedOn w:val="Normal"/>
    <w:rsid w:val="00CD6A11"/>
    <w:pPr>
      <w:spacing w:after="0" w:line="240" w:lineRule="auto"/>
    </w:pPr>
    <w:rPr>
      <w:rFonts w:eastAsia="Times New Roman"/>
      <w:color w:val="000000"/>
      <w:kern w:val="28"/>
      <w:lang w:eastAsia="en-GB"/>
      <w14:ligatures w14:val="standard"/>
      <w14:cntxtAlts/>
    </w:rPr>
  </w:style>
  <w:style w:type="paragraph" w:customStyle="1" w:styleId="SBHeading2">
    <w:name w:val="SB Heading 2"/>
    <w:basedOn w:val="Normal"/>
    <w:link w:val="SBHeading2Char"/>
    <w:rsid w:val="00CD6A11"/>
    <w:pPr>
      <w:spacing w:after="0" w:line="240" w:lineRule="auto"/>
    </w:pPr>
    <w:rPr>
      <w:rFonts w:eastAsia="Times New Roman"/>
      <w:color w:val="5DCB3F"/>
      <w:kern w:val="28"/>
      <w:sz w:val="30"/>
      <w:szCs w:val="30"/>
      <w:lang w:eastAsia="en-GB"/>
      <w14:ligatures w14:val="standard"/>
      <w14:cntxtAlts/>
    </w:rPr>
  </w:style>
  <w:style w:type="paragraph" w:customStyle="1" w:styleId="SBHeading3">
    <w:name w:val="SB Heading 3"/>
    <w:basedOn w:val="Normal"/>
    <w:rsid w:val="00CD6A11"/>
    <w:pPr>
      <w:spacing w:after="0" w:line="288" w:lineRule="auto"/>
    </w:pPr>
    <w:rPr>
      <w:rFonts w:eastAsia="Times New Roman"/>
      <w:b/>
      <w:bCs/>
      <w:color w:val="5DCB3F"/>
      <w:kern w:val="28"/>
      <w:lang w:eastAsia="en-GB"/>
      <w14:ligatures w14:val="standard"/>
      <w14:cntxtAlts/>
    </w:rPr>
  </w:style>
  <w:style w:type="paragraph" w:styleId="NoSpacing">
    <w:name w:val="No Spacing"/>
    <w:aliases w:val="SB Body Text"/>
    <w:link w:val="NoSpacingChar"/>
    <w:uiPriority w:val="1"/>
    <w:rsid w:val="00F2457B"/>
    <w:pPr>
      <w:spacing w:after="0" w:line="240" w:lineRule="auto"/>
    </w:pPr>
    <w:rPr>
      <w:rFonts w:cstheme="minorBidi"/>
      <w:szCs w:val="22"/>
    </w:rPr>
  </w:style>
  <w:style w:type="character" w:customStyle="1" w:styleId="NoSpacingChar">
    <w:name w:val="No Spacing Char"/>
    <w:aliases w:val="SB Body Text Char"/>
    <w:basedOn w:val="DefaultParagraphFont"/>
    <w:link w:val="NoSpacing"/>
    <w:uiPriority w:val="1"/>
    <w:rsid w:val="00F2457B"/>
    <w:rPr>
      <w:rFonts w:cstheme="minorBidi"/>
      <w:szCs w:val="22"/>
    </w:rPr>
  </w:style>
  <w:style w:type="paragraph" w:customStyle="1" w:styleId="SBfrontcovertitle">
    <w:name w:val="SB front cover title"/>
    <w:basedOn w:val="Normal"/>
    <w:link w:val="SBfrontcovertitleChar"/>
    <w:qFormat/>
    <w:rsid w:val="006A3A57"/>
    <w:rPr>
      <w:rFonts w:ascii="Open Sans Light" w:hAnsi="Open Sans Light" w:cs="Open Sans Light"/>
      <w:color w:val="FFFFFF" w:themeColor="background1"/>
      <w:sz w:val="72"/>
      <w:szCs w:val="72"/>
    </w:rPr>
  </w:style>
  <w:style w:type="paragraph" w:customStyle="1" w:styleId="SBfrontcoverdate">
    <w:name w:val="SB front cover date"/>
    <w:basedOn w:val="Normal"/>
    <w:link w:val="SBfrontcoverdateChar"/>
    <w:qFormat/>
    <w:rsid w:val="006A3A57"/>
    <w:rPr>
      <w:rFonts w:asciiTheme="minorHAnsi" w:hAnsiTheme="minorHAnsi" w:cstheme="minorHAnsi"/>
      <w:color w:val="FFFFFF" w:themeColor="background1"/>
      <w:sz w:val="32"/>
      <w:szCs w:val="32"/>
    </w:rPr>
  </w:style>
  <w:style w:type="character" w:customStyle="1" w:styleId="SBfrontcovertitleChar">
    <w:name w:val="SB front cover title Char"/>
    <w:basedOn w:val="DefaultParagraphFont"/>
    <w:link w:val="SBfrontcovertitle"/>
    <w:rsid w:val="006A3A57"/>
    <w:rPr>
      <w:rFonts w:ascii="Open Sans Light" w:hAnsi="Open Sans Light" w:cs="Open Sans Light"/>
      <w:color w:val="FFFFFF" w:themeColor="background1"/>
      <w:sz w:val="72"/>
      <w:szCs w:val="72"/>
    </w:rPr>
  </w:style>
  <w:style w:type="paragraph" w:customStyle="1" w:styleId="SBheading">
    <w:name w:val="SB heading"/>
    <w:basedOn w:val="SBHeading2"/>
    <w:link w:val="SBheadingChar"/>
    <w:qFormat/>
    <w:rsid w:val="006A3A57"/>
    <w:pPr>
      <w:widowControl w:val="0"/>
      <w:spacing w:line="276" w:lineRule="auto"/>
    </w:pPr>
    <w:rPr>
      <w:rFonts w:ascii="Open Sans Light" w:hAnsi="Open Sans Light" w:cs="Open Sans Light"/>
      <w:bCs/>
      <w:sz w:val="60"/>
      <w:szCs w:val="60"/>
    </w:rPr>
  </w:style>
  <w:style w:type="character" w:customStyle="1" w:styleId="SBfrontcoverdateChar">
    <w:name w:val="SB front cover date Char"/>
    <w:basedOn w:val="DefaultParagraphFont"/>
    <w:link w:val="SBfrontcoverdate"/>
    <w:rsid w:val="006A3A57"/>
    <w:rPr>
      <w:rFonts w:asciiTheme="minorHAnsi" w:hAnsiTheme="minorHAnsi" w:cstheme="minorHAnsi"/>
      <w:color w:val="FFFFFF" w:themeColor="background1"/>
      <w:sz w:val="32"/>
      <w:szCs w:val="32"/>
    </w:rPr>
  </w:style>
  <w:style w:type="paragraph" w:customStyle="1" w:styleId="SBfooter">
    <w:name w:val="SB footer"/>
    <w:basedOn w:val="Footer"/>
    <w:link w:val="SBfooterChar"/>
    <w:qFormat/>
    <w:rsid w:val="006A3A57"/>
    <w:rPr>
      <w:rFonts w:eastAsia="Calibri"/>
      <w:color w:val="808080" w:themeColor="background1" w:themeShade="80"/>
      <w:lang w:val="en-US"/>
    </w:rPr>
  </w:style>
  <w:style w:type="character" w:customStyle="1" w:styleId="SBHeading2Char">
    <w:name w:val="SB Heading 2 Char"/>
    <w:basedOn w:val="DefaultParagraphFont"/>
    <w:link w:val="SBHeading2"/>
    <w:rsid w:val="006A3A57"/>
    <w:rPr>
      <w:rFonts w:eastAsia="Times New Roman"/>
      <w:color w:val="5DCB3F"/>
      <w:kern w:val="28"/>
      <w:sz w:val="30"/>
      <w:szCs w:val="30"/>
      <w:lang w:eastAsia="en-GB"/>
      <w14:ligatures w14:val="standard"/>
      <w14:cntxtAlts/>
    </w:rPr>
  </w:style>
  <w:style w:type="character" w:customStyle="1" w:styleId="SBheadingChar">
    <w:name w:val="SB heading Char"/>
    <w:basedOn w:val="SBHeading2Char"/>
    <w:link w:val="SBheading"/>
    <w:rsid w:val="006A3A57"/>
    <w:rPr>
      <w:rFonts w:ascii="Open Sans Light" w:eastAsia="Times New Roman" w:hAnsi="Open Sans Light" w:cs="Open Sans Light"/>
      <w:bCs/>
      <w:color w:val="5DCB3F"/>
      <w:kern w:val="28"/>
      <w:sz w:val="60"/>
      <w:szCs w:val="60"/>
      <w:lang w:eastAsia="en-GB"/>
      <w14:ligatures w14:val="standard"/>
      <w14:cntxtAlts/>
    </w:rPr>
  </w:style>
  <w:style w:type="paragraph" w:customStyle="1" w:styleId="SBbodycopy">
    <w:name w:val="SB body copy"/>
    <w:basedOn w:val="Normal"/>
    <w:link w:val="SBbodycopyChar"/>
    <w:qFormat/>
    <w:rsid w:val="00433EA3"/>
    <w:pPr>
      <w:autoSpaceDE w:val="0"/>
      <w:autoSpaceDN w:val="0"/>
      <w:adjustRightInd w:val="0"/>
      <w:spacing w:after="0" w:line="276" w:lineRule="auto"/>
    </w:pPr>
    <w:rPr>
      <w:rFonts w:asciiTheme="minorHAnsi" w:eastAsia="Calibri" w:hAnsiTheme="minorHAnsi" w:cstheme="minorHAnsi"/>
    </w:rPr>
  </w:style>
  <w:style w:type="character" w:customStyle="1" w:styleId="SBfooterChar">
    <w:name w:val="SB footer Char"/>
    <w:basedOn w:val="FooterChar"/>
    <w:link w:val="SBfooter"/>
    <w:rsid w:val="006A3A57"/>
    <w:rPr>
      <w:rFonts w:eastAsia="Calibri"/>
      <w:color w:val="808080" w:themeColor="background1" w:themeShade="80"/>
      <w:lang w:val="en-US"/>
    </w:rPr>
  </w:style>
  <w:style w:type="paragraph" w:customStyle="1" w:styleId="SBABsubheading">
    <w:name w:val="SB AB subheading"/>
    <w:basedOn w:val="Normal"/>
    <w:link w:val="SBABsubheadingChar"/>
    <w:qFormat/>
    <w:rsid w:val="006A3A57"/>
    <w:pPr>
      <w:spacing w:line="276" w:lineRule="auto"/>
    </w:pPr>
    <w:rPr>
      <w:b/>
      <w:bCs/>
      <w:sz w:val="22"/>
      <w:szCs w:val="22"/>
      <w:lang w:eastAsia="en-GB"/>
    </w:rPr>
  </w:style>
  <w:style w:type="character" w:customStyle="1" w:styleId="SBbodycopyChar">
    <w:name w:val="SB body copy Char"/>
    <w:basedOn w:val="DefaultParagraphFont"/>
    <w:link w:val="SBbodycopy"/>
    <w:rsid w:val="00433EA3"/>
    <w:rPr>
      <w:rFonts w:asciiTheme="minorHAnsi" w:eastAsia="Calibri" w:hAnsiTheme="minorHAnsi" w:cstheme="minorHAnsi"/>
    </w:rPr>
  </w:style>
  <w:style w:type="paragraph" w:customStyle="1" w:styleId="SBbullets">
    <w:name w:val="SB bullets"/>
    <w:basedOn w:val="ListParagraph"/>
    <w:link w:val="SBbulletsChar"/>
    <w:qFormat/>
    <w:rsid w:val="00433EA3"/>
    <w:pPr>
      <w:numPr>
        <w:numId w:val="2"/>
      </w:numPr>
      <w:autoSpaceDE w:val="0"/>
      <w:autoSpaceDN w:val="0"/>
      <w:adjustRightInd w:val="0"/>
      <w:spacing w:after="0" w:line="276" w:lineRule="auto"/>
    </w:pPr>
    <w:rPr>
      <w:rFonts w:asciiTheme="minorHAnsi" w:eastAsia="Calibri" w:hAnsiTheme="minorHAnsi" w:cstheme="minorHAnsi"/>
    </w:rPr>
  </w:style>
  <w:style w:type="character" w:customStyle="1" w:styleId="SBABsubheadingChar">
    <w:name w:val="SB AB subheading Char"/>
    <w:basedOn w:val="DefaultParagraphFont"/>
    <w:link w:val="SBABsubheading"/>
    <w:rsid w:val="006A3A57"/>
    <w:rPr>
      <w:b/>
      <w:bCs/>
      <w:sz w:val="22"/>
      <w:szCs w:val="22"/>
      <w:lang w:eastAsia="en-GB"/>
    </w:rPr>
  </w:style>
  <w:style w:type="character" w:customStyle="1" w:styleId="ListParagraphChar">
    <w:name w:val="List Paragraph Char"/>
    <w:basedOn w:val="DefaultParagraphFont"/>
    <w:link w:val="ListParagraph"/>
    <w:uiPriority w:val="34"/>
    <w:rsid w:val="006A3A57"/>
  </w:style>
  <w:style w:type="character" w:customStyle="1" w:styleId="SBbulletsChar">
    <w:name w:val="SB bullets Char"/>
    <w:basedOn w:val="ListParagraphChar"/>
    <w:link w:val="SBbullets"/>
    <w:rsid w:val="00433EA3"/>
    <w:rPr>
      <w:rFonts w:asciiTheme="minorHAnsi" w:eastAsia="Calibri" w:hAnsiTheme="minorHAnsi" w:cstheme="minorHAnsi"/>
    </w:rPr>
  </w:style>
  <w:style w:type="paragraph" w:customStyle="1" w:styleId="SBpullquote">
    <w:name w:val="SB pull quote"/>
    <w:basedOn w:val="Normal"/>
    <w:link w:val="SBpullquoteChar"/>
    <w:qFormat/>
    <w:rsid w:val="001F2DD2"/>
    <w:rPr>
      <w:color w:val="FFFFFF" w:themeColor="background1"/>
      <w:sz w:val="72"/>
      <w:szCs w:val="72"/>
      <w:lang w:val="en-US"/>
    </w:rPr>
  </w:style>
  <w:style w:type="character" w:customStyle="1" w:styleId="SBpullquoteChar">
    <w:name w:val="SB pull quote Char"/>
    <w:basedOn w:val="DefaultParagraphFont"/>
    <w:link w:val="SBpullquote"/>
    <w:rsid w:val="001F2DD2"/>
    <w:rPr>
      <w:color w:val="FFFFFF" w:themeColor="background1"/>
      <w:sz w:val="72"/>
      <w:szCs w:val="72"/>
      <w:lang w:val="en-US"/>
    </w:rPr>
  </w:style>
  <w:style w:type="paragraph" w:customStyle="1" w:styleId="SBintro">
    <w:name w:val="SB intro"/>
    <w:basedOn w:val="SBbodycopy"/>
    <w:link w:val="SBintroChar"/>
    <w:qFormat/>
    <w:rsid w:val="00433EA3"/>
    <w:rPr>
      <w:color w:val="5DCB3F"/>
      <w:sz w:val="24"/>
      <w:szCs w:val="24"/>
    </w:rPr>
  </w:style>
  <w:style w:type="character" w:customStyle="1" w:styleId="SBintroChar">
    <w:name w:val="SB intro Char"/>
    <w:basedOn w:val="SBbodycopyChar"/>
    <w:link w:val="SBintro"/>
    <w:rsid w:val="00433EA3"/>
    <w:rPr>
      <w:rFonts w:asciiTheme="minorHAnsi" w:eastAsia="Calibri" w:hAnsiTheme="minorHAnsi" w:cstheme="minorHAnsi"/>
      <w:color w:val="5DCB3F"/>
      <w:sz w:val="24"/>
      <w:szCs w:val="24"/>
    </w:rPr>
  </w:style>
  <w:style w:type="character" w:customStyle="1" w:styleId="Heading2Char">
    <w:name w:val="Heading 2 Char"/>
    <w:basedOn w:val="DefaultParagraphFont"/>
    <w:link w:val="Heading2"/>
    <w:uiPriority w:val="9"/>
    <w:rsid w:val="00DF1BDA"/>
    <w:rPr>
      <w:rFonts w:ascii="Times New Roman" w:eastAsia="Times New Roman" w:hAnsi="Times New Roman" w:cs="Times New Roman"/>
      <w:b/>
      <w:bCs/>
      <w:color w:val="auto"/>
      <w:sz w:val="36"/>
      <w:szCs w:val="36"/>
      <w:lang w:eastAsia="en-GB"/>
    </w:rPr>
  </w:style>
  <w:style w:type="paragraph" w:customStyle="1" w:styleId="text-align-center">
    <w:name w:val="text-align-center"/>
    <w:basedOn w:val="Normal"/>
    <w:rsid w:val="00DF1BDA"/>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Heading3Char">
    <w:name w:val="Heading 3 Char"/>
    <w:basedOn w:val="DefaultParagraphFont"/>
    <w:link w:val="Heading3"/>
    <w:uiPriority w:val="9"/>
    <w:semiHidden/>
    <w:rsid w:val="00DF1BDA"/>
    <w:rPr>
      <w:rFonts w:asciiTheme="majorHAnsi" w:eastAsiaTheme="majorEastAsia" w:hAnsiTheme="majorHAnsi" w:cstheme="majorBidi"/>
      <w:color w:val="485627" w:themeColor="accent1" w:themeShade="7F"/>
      <w:sz w:val="24"/>
      <w:szCs w:val="24"/>
    </w:rPr>
  </w:style>
  <w:style w:type="character" w:customStyle="1" w:styleId="Heading6Char">
    <w:name w:val="Heading 6 Char"/>
    <w:basedOn w:val="DefaultParagraphFont"/>
    <w:link w:val="Heading6"/>
    <w:uiPriority w:val="9"/>
    <w:semiHidden/>
    <w:rsid w:val="00DF1BDA"/>
    <w:rPr>
      <w:rFonts w:asciiTheme="majorHAnsi" w:eastAsiaTheme="majorEastAsia" w:hAnsiTheme="majorHAnsi" w:cstheme="majorBidi"/>
      <w:color w:val="485627" w:themeColor="accent1" w:themeShade="7F"/>
    </w:rPr>
  </w:style>
  <w:style w:type="character" w:styleId="UnresolvedMention">
    <w:name w:val="Unresolved Mention"/>
    <w:basedOn w:val="DefaultParagraphFont"/>
    <w:uiPriority w:val="99"/>
    <w:semiHidden/>
    <w:unhideWhenUsed/>
    <w:rsid w:val="00260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22507">
      <w:bodyDiv w:val="1"/>
      <w:marLeft w:val="0"/>
      <w:marRight w:val="0"/>
      <w:marTop w:val="0"/>
      <w:marBottom w:val="0"/>
      <w:divBdr>
        <w:top w:val="none" w:sz="0" w:space="0" w:color="auto"/>
        <w:left w:val="none" w:sz="0" w:space="0" w:color="auto"/>
        <w:bottom w:val="none" w:sz="0" w:space="0" w:color="auto"/>
        <w:right w:val="none" w:sz="0" w:space="0" w:color="auto"/>
      </w:divBdr>
      <w:divsChild>
        <w:div w:id="1319846424">
          <w:marLeft w:val="547"/>
          <w:marRight w:val="0"/>
          <w:marTop w:val="0"/>
          <w:marBottom w:val="0"/>
          <w:divBdr>
            <w:top w:val="none" w:sz="0" w:space="0" w:color="auto"/>
            <w:left w:val="none" w:sz="0" w:space="0" w:color="auto"/>
            <w:bottom w:val="none" w:sz="0" w:space="0" w:color="auto"/>
            <w:right w:val="none" w:sz="0" w:space="0" w:color="auto"/>
          </w:divBdr>
        </w:div>
        <w:div w:id="1057166547">
          <w:marLeft w:val="547"/>
          <w:marRight w:val="0"/>
          <w:marTop w:val="0"/>
          <w:marBottom w:val="0"/>
          <w:divBdr>
            <w:top w:val="none" w:sz="0" w:space="0" w:color="auto"/>
            <w:left w:val="none" w:sz="0" w:space="0" w:color="auto"/>
            <w:bottom w:val="none" w:sz="0" w:space="0" w:color="auto"/>
            <w:right w:val="none" w:sz="0" w:space="0" w:color="auto"/>
          </w:divBdr>
        </w:div>
      </w:divsChild>
    </w:div>
    <w:div w:id="29109486">
      <w:bodyDiv w:val="1"/>
      <w:marLeft w:val="0"/>
      <w:marRight w:val="0"/>
      <w:marTop w:val="0"/>
      <w:marBottom w:val="0"/>
      <w:divBdr>
        <w:top w:val="none" w:sz="0" w:space="0" w:color="auto"/>
        <w:left w:val="none" w:sz="0" w:space="0" w:color="auto"/>
        <w:bottom w:val="none" w:sz="0" w:space="0" w:color="auto"/>
        <w:right w:val="none" w:sz="0" w:space="0" w:color="auto"/>
      </w:divBdr>
    </w:div>
    <w:div w:id="36861655">
      <w:bodyDiv w:val="1"/>
      <w:marLeft w:val="0"/>
      <w:marRight w:val="0"/>
      <w:marTop w:val="0"/>
      <w:marBottom w:val="0"/>
      <w:divBdr>
        <w:top w:val="none" w:sz="0" w:space="0" w:color="auto"/>
        <w:left w:val="none" w:sz="0" w:space="0" w:color="auto"/>
        <w:bottom w:val="none" w:sz="0" w:space="0" w:color="auto"/>
        <w:right w:val="none" w:sz="0" w:space="0" w:color="auto"/>
      </w:divBdr>
    </w:div>
    <w:div w:id="80758787">
      <w:bodyDiv w:val="1"/>
      <w:marLeft w:val="0"/>
      <w:marRight w:val="0"/>
      <w:marTop w:val="0"/>
      <w:marBottom w:val="0"/>
      <w:divBdr>
        <w:top w:val="none" w:sz="0" w:space="0" w:color="auto"/>
        <w:left w:val="none" w:sz="0" w:space="0" w:color="auto"/>
        <w:bottom w:val="none" w:sz="0" w:space="0" w:color="auto"/>
        <w:right w:val="none" w:sz="0" w:space="0" w:color="auto"/>
      </w:divBdr>
    </w:div>
    <w:div w:id="131489065">
      <w:bodyDiv w:val="1"/>
      <w:marLeft w:val="0"/>
      <w:marRight w:val="0"/>
      <w:marTop w:val="0"/>
      <w:marBottom w:val="0"/>
      <w:divBdr>
        <w:top w:val="none" w:sz="0" w:space="0" w:color="auto"/>
        <w:left w:val="none" w:sz="0" w:space="0" w:color="auto"/>
        <w:bottom w:val="none" w:sz="0" w:space="0" w:color="auto"/>
        <w:right w:val="none" w:sz="0" w:space="0" w:color="auto"/>
      </w:divBdr>
      <w:divsChild>
        <w:div w:id="817458145">
          <w:marLeft w:val="547"/>
          <w:marRight w:val="0"/>
          <w:marTop w:val="0"/>
          <w:marBottom w:val="0"/>
          <w:divBdr>
            <w:top w:val="none" w:sz="0" w:space="0" w:color="auto"/>
            <w:left w:val="none" w:sz="0" w:space="0" w:color="auto"/>
            <w:bottom w:val="none" w:sz="0" w:space="0" w:color="auto"/>
            <w:right w:val="none" w:sz="0" w:space="0" w:color="auto"/>
          </w:divBdr>
        </w:div>
        <w:div w:id="1773671525">
          <w:marLeft w:val="547"/>
          <w:marRight w:val="0"/>
          <w:marTop w:val="0"/>
          <w:marBottom w:val="0"/>
          <w:divBdr>
            <w:top w:val="none" w:sz="0" w:space="0" w:color="auto"/>
            <w:left w:val="none" w:sz="0" w:space="0" w:color="auto"/>
            <w:bottom w:val="none" w:sz="0" w:space="0" w:color="auto"/>
            <w:right w:val="none" w:sz="0" w:space="0" w:color="auto"/>
          </w:divBdr>
        </w:div>
      </w:divsChild>
    </w:div>
    <w:div w:id="156042317">
      <w:bodyDiv w:val="1"/>
      <w:marLeft w:val="0"/>
      <w:marRight w:val="0"/>
      <w:marTop w:val="0"/>
      <w:marBottom w:val="0"/>
      <w:divBdr>
        <w:top w:val="none" w:sz="0" w:space="0" w:color="auto"/>
        <w:left w:val="none" w:sz="0" w:space="0" w:color="auto"/>
        <w:bottom w:val="none" w:sz="0" w:space="0" w:color="auto"/>
        <w:right w:val="none" w:sz="0" w:space="0" w:color="auto"/>
      </w:divBdr>
    </w:div>
    <w:div w:id="181088317">
      <w:bodyDiv w:val="1"/>
      <w:marLeft w:val="0"/>
      <w:marRight w:val="0"/>
      <w:marTop w:val="0"/>
      <w:marBottom w:val="0"/>
      <w:divBdr>
        <w:top w:val="none" w:sz="0" w:space="0" w:color="auto"/>
        <w:left w:val="none" w:sz="0" w:space="0" w:color="auto"/>
        <w:bottom w:val="none" w:sz="0" w:space="0" w:color="auto"/>
        <w:right w:val="none" w:sz="0" w:space="0" w:color="auto"/>
      </w:divBdr>
    </w:div>
    <w:div w:id="185482844">
      <w:bodyDiv w:val="1"/>
      <w:marLeft w:val="0"/>
      <w:marRight w:val="0"/>
      <w:marTop w:val="0"/>
      <w:marBottom w:val="0"/>
      <w:divBdr>
        <w:top w:val="none" w:sz="0" w:space="0" w:color="auto"/>
        <w:left w:val="none" w:sz="0" w:space="0" w:color="auto"/>
        <w:bottom w:val="none" w:sz="0" w:space="0" w:color="auto"/>
        <w:right w:val="none" w:sz="0" w:space="0" w:color="auto"/>
      </w:divBdr>
    </w:div>
    <w:div w:id="188882760">
      <w:bodyDiv w:val="1"/>
      <w:marLeft w:val="0"/>
      <w:marRight w:val="0"/>
      <w:marTop w:val="0"/>
      <w:marBottom w:val="0"/>
      <w:divBdr>
        <w:top w:val="none" w:sz="0" w:space="0" w:color="auto"/>
        <w:left w:val="none" w:sz="0" w:space="0" w:color="auto"/>
        <w:bottom w:val="none" w:sz="0" w:space="0" w:color="auto"/>
        <w:right w:val="none" w:sz="0" w:space="0" w:color="auto"/>
      </w:divBdr>
    </w:div>
    <w:div w:id="233704269">
      <w:bodyDiv w:val="1"/>
      <w:marLeft w:val="0"/>
      <w:marRight w:val="0"/>
      <w:marTop w:val="0"/>
      <w:marBottom w:val="0"/>
      <w:divBdr>
        <w:top w:val="none" w:sz="0" w:space="0" w:color="auto"/>
        <w:left w:val="none" w:sz="0" w:space="0" w:color="auto"/>
        <w:bottom w:val="none" w:sz="0" w:space="0" w:color="auto"/>
        <w:right w:val="none" w:sz="0" w:space="0" w:color="auto"/>
      </w:divBdr>
    </w:div>
    <w:div w:id="311065932">
      <w:bodyDiv w:val="1"/>
      <w:marLeft w:val="0"/>
      <w:marRight w:val="0"/>
      <w:marTop w:val="0"/>
      <w:marBottom w:val="0"/>
      <w:divBdr>
        <w:top w:val="none" w:sz="0" w:space="0" w:color="auto"/>
        <w:left w:val="none" w:sz="0" w:space="0" w:color="auto"/>
        <w:bottom w:val="none" w:sz="0" w:space="0" w:color="auto"/>
        <w:right w:val="none" w:sz="0" w:space="0" w:color="auto"/>
      </w:divBdr>
    </w:div>
    <w:div w:id="348872659">
      <w:bodyDiv w:val="1"/>
      <w:marLeft w:val="0"/>
      <w:marRight w:val="0"/>
      <w:marTop w:val="0"/>
      <w:marBottom w:val="0"/>
      <w:divBdr>
        <w:top w:val="none" w:sz="0" w:space="0" w:color="auto"/>
        <w:left w:val="none" w:sz="0" w:space="0" w:color="auto"/>
        <w:bottom w:val="none" w:sz="0" w:space="0" w:color="auto"/>
        <w:right w:val="none" w:sz="0" w:space="0" w:color="auto"/>
      </w:divBdr>
    </w:div>
    <w:div w:id="353962340">
      <w:bodyDiv w:val="1"/>
      <w:marLeft w:val="0"/>
      <w:marRight w:val="0"/>
      <w:marTop w:val="0"/>
      <w:marBottom w:val="0"/>
      <w:divBdr>
        <w:top w:val="none" w:sz="0" w:space="0" w:color="auto"/>
        <w:left w:val="none" w:sz="0" w:space="0" w:color="auto"/>
        <w:bottom w:val="none" w:sz="0" w:space="0" w:color="auto"/>
        <w:right w:val="none" w:sz="0" w:space="0" w:color="auto"/>
      </w:divBdr>
      <w:divsChild>
        <w:div w:id="1418089002">
          <w:marLeft w:val="547"/>
          <w:marRight w:val="0"/>
          <w:marTop w:val="0"/>
          <w:marBottom w:val="0"/>
          <w:divBdr>
            <w:top w:val="none" w:sz="0" w:space="0" w:color="auto"/>
            <w:left w:val="none" w:sz="0" w:space="0" w:color="auto"/>
            <w:bottom w:val="none" w:sz="0" w:space="0" w:color="auto"/>
            <w:right w:val="none" w:sz="0" w:space="0" w:color="auto"/>
          </w:divBdr>
        </w:div>
        <w:div w:id="198705569">
          <w:marLeft w:val="547"/>
          <w:marRight w:val="0"/>
          <w:marTop w:val="0"/>
          <w:marBottom w:val="0"/>
          <w:divBdr>
            <w:top w:val="none" w:sz="0" w:space="0" w:color="auto"/>
            <w:left w:val="none" w:sz="0" w:space="0" w:color="auto"/>
            <w:bottom w:val="none" w:sz="0" w:space="0" w:color="auto"/>
            <w:right w:val="none" w:sz="0" w:space="0" w:color="auto"/>
          </w:divBdr>
        </w:div>
      </w:divsChild>
    </w:div>
    <w:div w:id="392971587">
      <w:bodyDiv w:val="1"/>
      <w:marLeft w:val="0"/>
      <w:marRight w:val="0"/>
      <w:marTop w:val="0"/>
      <w:marBottom w:val="0"/>
      <w:divBdr>
        <w:top w:val="none" w:sz="0" w:space="0" w:color="auto"/>
        <w:left w:val="none" w:sz="0" w:space="0" w:color="auto"/>
        <w:bottom w:val="none" w:sz="0" w:space="0" w:color="auto"/>
        <w:right w:val="none" w:sz="0" w:space="0" w:color="auto"/>
      </w:divBdr>
      <w:divsChild>
        <w:div w:id="1133715979">
          <w:marLeft w:val="547"/>
          <w:marRight w:val="0"/>
          <w:marTop w:val="0"/>
          <w:marBottom w:val="0"/>
          <w:divBdr>
            <w:top w:val="none" w:sz="0" w:space="0" w:color="auto"/>
            <w:left w:val="none" w:sz="0" w:space="0" w:color="auto"/>
            <w:bottom w:val="none" w:sz="0" w:space="0" w:color="auto"/>
            <w:right w:val="none" w:sz="0" w:space="0" w:color="auto"/>
          </w:divBdr>
        </w:div>
      </w:divsChild>
    </w:div>
    <w:div w:id="441538566">
      <w:bodyDiv w:val="1"/>
      <w:marLeft w:val="0"/>
      <w:marRight w:val="0"/>
      <w:marTop w:val="0"/>
      <w:marBottom w:val="0"/>
      <w:divBdr>
        <w:top w:val="none" w:sz="0" w:space="0" w:color="auto"/>
        <w:left w:val="none" w:sz="0" w:space="0" w:color="auto"/>
        <w:bottom w:val="none" w:sz="0" w:space="0" w:color="auto"/>
        <w:right w:val="none" w:sz="0" w:space="0" w:color="auto"/>
      </w:divBdr>
      <w:divsChild>
        <w:div w:id="65223815">
          <w:marLeft w:val="0"/>
          <w:marRight w:val="0"/>
          <w:marTop w:val="750"/>
          <w:marBottom w:val="0"/>
          <w:divBdr>
            <w:top w:val="none" w:sz="0" w:space="0" w:color="auto"/>
            <w:left w:val="none" w:sz="0" w:space="0" w:color="auto"/>
            <w:bottom w:val="none" w:sz="0" w:space="0" w:color="auto"/>
            <w:right w:val="none" w:sz="0" w:space="0" w:color="auto"/>
          </w:divBdr>
          <w:divsChild>
            <w:div w:id="1286544617">
              <w:marLeft w:val="0"/>
              <w:marRight w:val="450"/>
              <w:marTop w:val="0"/>
              <w:marBottom w:val="450"/>
              <w:divBdr>
                <w:top w:val="none" w:sz="0" w:space="0" w:color="auto"/>
                <w:left w:val="none" w:sz="0" w:space="0" w:color="auto"/>
                <w:bottom w:val="none" w:sz="0" w:space="0" w:color="auto"/>
                <w:right w:val="none" w:sz="0" w:space="0" w:color="auto"/>
              </w:divBdr>
            </w:div>
            <w:div w:id="644314547">
              <w:marLeft w:val="0"/>
              <w:marRight w:val="450"/>
              <w:marTop w:val="0"/>
              <w:marBottom w:val="450"/>
              <w:divBdr>
                <w:top w:val="none" w:sz="0" w:space="0" w:color="auto"/>
                <w:left w:val="none" w:sz="0" w:space="0" w:color="auto"/>
                <w:bottom w:val="none" w:sz="0" w:space="0" w:color="auto"/>
                <w:right w:val="none" w:sz="0" w:space="0" w:color="auto"/>
              </w:divBdr>
            </w:div>
            <w:div w:id="1879774555">
              <w:marLeft w:val="0"/>
              <w:marRight w:val="450"/>
              <w:marTop w:val="0"/>
              <w:marBottom w:val="450"/>
              <w:divBdr>
                <w:top w:val="none" w:sz="0" w:space="0" w:color="auto"/>
                <w:left w:val="none" w:sz="0" w:space="0" w:color="auto"/>
                <w:bottom w:val="none" w:sz="0" w:space="0" w:color="auto"/>
                <w:right w:val="none" w:sz="0" w:space="0" w:color="auto"/>
              </w:divBdr>
            </w:div>
            <w:div w:id="11349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13475">
      <w:bodyDiv w:val="1"/>
      <w:marLeft w:val="0"/>
      <w:marRight w:val="0"/>
      <w:marTop w:val="0"/>
      <w:marBottom w:val="0"/>
      <w:divBdr>
        <w:top w:val="none" w:sz="0" w:space="0" w:color="auto"/>
        <w:left w:val="none" w:sz="0" w:space="0" w:color="auto"/>
        <w:bottom w:val="none" w:sz="0" w:space="0" w:color="auto"/>
        <w:right w:val="none" w:sz="0" w:space="0" w:color="auto"/>
      </w:divBdr>
      <w:divsChild>
        <w:div w:id="1826124455">
          <w:marLeft w:val="547"/>
          <w:marRight w:val="0"/>
          <w:marTop w:val="0"/>
          <w:marBottom w:val="0"/>
          <w:divBdr>
            <w:top w:val="none" w:sz="0" w:space="0" w:color="auto"/>
            <w:left w:val="none" w:sz="0" w:space="0" w:color="auto"/>
            <w:bottom w:val="none" w:sz="0" w:space="0" w:color="auto"/>
            <w:right w:val="none" w:sz="0" w:space="0" w:color="auto"/>
          </w:divBdr>
        </w:div>
      </w:divsChild>
    </w:div>
    <w:div w:id="514536196">
      <w:bodyDiv w:val="1"/>
      <w:marLeft w:val="0"/>
      <w:marRight w:val="0"/>
      <w:marTop w:val="0"/>
      <w:marBottom w:val="0"/>
      <w:divBdr>
        <w:top w:val="none" w:sz="0" w:space="0" w:color="auto"/>
        <w:left w:val="none" w:sz="0" w:space="0" w:color="auto"/>
        <w:bottom w:val="none" w:sz="0" w:space="0" w:color="auto"/>
        <w:right w:val="none" w:sz="0" w:space="0" w:color="auto"/>
      </w:divBdr>
    </w:div>
    <w:div w:id="559101824">
      <w:bodyDiv w:val="1"/>
      <w:marLeft w:val="0"/>
      <w:marRight w:val="0"/>
      <w:marTop w:val="0"/>
      <w:marBottom w:val="0"/>
      <w:divBdr>
        <w:top w:val="none" w:sz="0" w:space="0" w:color="auto"/>
        <w:left w:val="none" w:sz="0" w:space="0" w:color="auto"/>
        <w:bottom w:val="none" w:sz="0" w:space="0" w:color="auto"/>
        <w:right w:val="none" w:sz="0" w:space="0" w:color="auto"/>
      </w:divBdr>
    </w:div>
    <w:div w:id="629213577">
      <w:bodyDiv w:val="1"/>
      <w:marLeft w:val="0"/>
      <w:marRight w:val="0"/>
      <w:marTop w:val="0"/>
      <w:marBottom w:val="0"/>
      <w:divBdr>
        <w:top w:val="none" w:sz="0" w:space="0" w:color="auto"/>
        <w:left w:val="none" w:sz="0" w:space="0" w:color="auto"/>
        <w:bottom w:val="none" w:sz="0" w:space="0" w:color="auto"/>
        <w:right w:val="none" w:sz="0" w:space="0" w:color="auto"/>
      </w:divBdr>
      <w:divsChild>
        <w:div w:id="22832448">
          <w:marLeft w:val="706"/>
          <w:marRight w:val="0"/>
          <w:marTop w:val="120"/>
          <w:marBottom w:val="120"/>
          <w:divBdr>
            <w:top w:val="none" w:sz="0" w:space="0" w:color="auto"/>
            <w:left w:val="none" w:sz="0" w:space="0" w:color="auto"/>
            <w:bottom w:val="none" w:sz="0" w:space="0" w:color="auto"/>
            <w:right w:val="none" w:sz="0" w:space="0" w:color="auto"/>
          </w:divBdr>
        </w:div>
        <w:div w:id="19009945">
          <w:marLeft w:val="706"/>
          <w:marRight w:val="0"/>
          <w:marTop w:val="120"/>
          <w:marBottom w:val="120"/>
          <w:divBdr>
            <w:top w:val="none" w:sz="0" w:space="0" w:color="auto"/>
            <w:left w:val="none" w:sz="0" w:space="0" w:color="auto"/>
            <w:bottom w:val="none" w:sz="0" w:space="0" w:color="auto"/>
            <w:right w:val="none" w:sz="0" w:space="0" w:color="auto"/>
          </w:divBdr>
        </w:div>
      </w:divsChild>
    </w:div>
    <w:div w:id="711685738">
      <w:bodyDiv w:val="1"/>
      <w:marLeft w:val="0"/>
      <w:marRight w:val="0"/>
      <w:marTop w:val="0"/>
      <w:marBottom w:val="0"/>
      <w:divBdr>
        <w:top w:val="none" w:sz="0" w:space="0" w:color="auto"/>
        <w:left w:val="none" w:sz="0" w:space="0" w:color="auto"/>
        <w:bottom w:val="none" w:sz="0" w:space="0" w:color="auto"/>
        <w:right w:val="none" w:sz="0" w:space="0" w:color="auto"/>
      </w:divBdr>
    </w:div>
    <w:div w:id="717054095">
      <w:bodyDiv w:val="1"/>
      <w:marLeft w:val="0"/>
      <w:marRight w:val="0"/>
      <w:marTop w:val="0"/>
      <w:marBottom w:val="0"/>
      <w:divBdr>
        <w:top w:val="none" w:sz="0" w:space="0" w:color="auto"/>
        <w:left w:val="none" w:sz="0" w:space="0" w:color="auto"/>
        <w:bottom w:val="none" w:sz="0" w:space="0" w:color="auto"/>
        <w:right w:val="none" w:sz="0" w:space="0" w:color="auto"/>
      </w:divBdr>
    </w:div>
    <w:div w:id="748620783">
      <w:bodyDiv w:val="1"/>
      <w:marLeft w:val="0"/>
      <w:marRight w:val="0"/>
      <w:marTop w:val="0"/>
      <w:marBottom w:val="0"/>
      <w:divBdr>
        <w:top w:val="none" w:sz="0" w:space="0" w:color="auto"/>
        <w:left w:val="none" w:sz="0" w:space="0" w:color="auto"/>
        <w:bottom w:val="none" w:sz="0" w:space="0" w:color="auto"/>
        <w:right w:val="none" w:sz="0" w:space="0" w:color="auto"/>
      </w:divBdr>
    </w:div>
    <w:div w:id="848258953">
      <w:bodyDiv w:val="1"/>
      <w:marLeft w:val="0"/>
      <w:marRight w:val="0"/>
      <w:marTop w:val="0"/>
      <w:marBottom w:val="0"/>
      <w:divBdr>
        <w:top w:val="none" w:sz="0" w:space="0" w:color="auto"/>
        <w:left w:val="none" w:sz="0" w:space="0" w:color="auto"/>
        <w:bottom w:val="none" w:sz="0" w:space="0" w:color="auto"/>
        <w:right w:val="none" w:sz="0" w:space="0" w:color="auto"/>
      </w:divBdr>
    </w:div>
    <w:div w:id="966279643">
      <w:bodyDiv w:val="1"/>
      <w:marLeft w:val="0"/>
      <w:marRight w:val="0"/>
      <w:marTop w:val="0"/>
      <w:marBottom w:val="0"/>
      <w:divBdr>
        <w:top w:val="none" w:sz="0" w:space="0" w:color="auto"/>
        <w:left w:val="none" w:sz="0" w:space="0" w:color="auto"/>
        <w:bottom w:val="none" w:sz="0" w:space="0" w:color="auto"/>
        <w:right w:val="none" w:sz="0" w:space="0" w:color="auto"/>
      </w:divBdr>
      <w:divsChild>
        <w:div w:id="1427655124">
          <w:marLeft w:val="0"/>
          <w:marRight w:val="0"/>
          <w:marTop w:val="0"/>
          <w:marBottom w:val="0"/>
          <w:divBdr>
            <w:top w:val="none" w:sz="0" w:space="0" w:color="auto"/>
            <w:left w:val="none" w:sz="0" w:space="0" w:color="auto"/>
            <w:bottom w:val="none" w:sz="0" w:space="0" w:color="auto"/>
            <w:right w:val="none" w:sz="0" w:space="0" w:color="auto"/>
          </w:divBdr>
          <w:divsChild>
            <w:div w:id="596329832">
              <w:marLeft w:val="0"/>
              <w:marRight w:val="0"/>
              <w:marTop w:val="0"/>
              <w:marBottom w:val="900"/>
              <w:divBdr>
                <w:top w:val="none" w:sz="0" w:space="0" w:color="auto"/>
                <w:left w:val="none" w:sz="0" w:space="0" w:color="auto"/>
                <w:bottom w:val="none" w:sz="0" w:space="0" w:color="auto"/>
                <w:right w:val="none" w:sz="0" w:space="0" w:color="auto"/>
              </w:divBdr>
              <w:divsChild>
                <w:div w:id="1452824403">
                  <w:marLeft w:val="0"/>
                  <w:marRight w:val="0"/>
                  <w:marTop w:val="0"/>
                  <w:marBottom w:val="0"/>
                  <w:divBdr>
                    <w:top w:val="none" w:sz="0" w:space="0" w:color="auto"/>
                    <w:left w:val="none" w:sz="0" w:space="0" w:color="auto"/>
                    <w:bottom w:val="none" w:sz="0" w:space="0" w:color="auto"/>
                    <w:right w:val="none" w:sz="0" w:space="0" w:color="auto"/>
                  </w:divBdr>
                  <w:divsChild>
                    <w:div w:id="848954537">
                      <w:marLeft w:val="0"/>
                      <w:marRight w:val="0"/>
                      <w:marTop w:val="0"/>
                      <w:marBottom w:val="0"/>
                      <w:divBdr>
                        <w:top w:val="none" w:sz="0" w:space="0" w:color="auto"/>
                        <w:left w:val="none" w:sz="0" w:space="0" w:color="auto"/>
                        <w:bottom w:val="none" w:sz="0" w:space="0" w:color="auto"/>
                        <w:right w:val="none" w:sz="0" w:space="0" w:color="auto"/>
                      </w:divBdr>
                      <w:divsChild>
                        <w:div w:id="1535918444">
                          <w:marLeft w:val="0"/>
                          <w:marRight w:val="450"/>
                          <w:marTop w:val="0"/>
                          <w:marBottom w:val="0"/>
                          <w:divBdr>
                            <w:top w:val="none" w:sz="0" w:space="0" w:color="auto"/>
                            <w:left w:val="none" w:sz="0" w:space="0" w:color="auto"/>
                            <w:bottom w:val="none" w:sz="0" w:space="0" w:color="auto"/>
                            <w:right w:val="none" w:sz="0" w:space="0" w:color="auto"/>
                          </w:divBdr>
                        </w:div>
                        <w:div w:id="19498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4627">
          <w:marLeft w:val="0"/>
          <w:marRight w:val="0"/>
          <w:marTop w:val="0"/>
          <w:marBottom w:val="0"/>
          <w:divBdr>
            <w:top w:val="none" w:sz="0" w:space="0" w:color="auto"/>
            <w:left w:val="none" w:sz="0" w:space="0" w:color="auto"/>
            <w:bottom w:val="none" w:sz="0" w:space="0" w:color="auto"/>
            <w:right w:val="none" w:sz="0" w:space="0" w:color="auto"/>
          </w:divBdr>
          <w:divsChild>
            <w:div w:id="802503629">
              <w:marLeft w:val="0"/>
              <w:marRight w:val="0"/>
              <w:marTop w:val="0"/>
              <w:marBottom w:val="900"/>
              <w:divBdr>
                <w:top w:val="none" w:sz="0" w:space="0" w:color="auto"/>
                <w:left w:val="none" w:sz="0" w:space="0" w:color="auto"/>
                <w:bottom w:val="none" w:sz="0" w:space="0" w:color="auto"/>
                <w:right w:val="none" w:sz="0" w:space="0" w:color="auto"/>
              </w:divBdr>
              <w:divsChild>
                <w:div w:id="16748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51364">
      <w:bodyDiv w:val="1"/>
      <w:marLeft w:val="0"/>
      <w:marRight w:val="0"/>
      <w:marTop w:val="0"/>
      <w:marBottom w:val="0"/>
      <w:divBdr>
        <w:top w:val="none" w:sz="0" w:space="0" w:color="auto"/>
        <w:left w:val="none" w:sz="0" w:space="0" w:color="auto"/>
        <w:bottom w:val="none" w:sz="0" w:space="0" w:color="auto"/>
        <w:right w:val="none" w:sz="0" w:space="0" w:color="auto"/>
      </w:divBdr>
      <w:divsChild>
        <w:div w:id="1627084350">
          <w:marLeft w:val="0"/>
          <w:marRight w:val="0"/>
          <w:marTop w:val="300"/>
          <w:marBottom w:val="0"/>
          <w:divBdr>
            <w:top w:val="none" w:sz="0" w:space="0" w:color="auto"/>
            <w:left w:val="none" w:sz="0" w:space="0" w:color="auto"/>
            <w:bottom w:val="none" w:sz="0" w:space="0" w:color="auto"/>
            <w:right w:val="none" w:sz="0" w:space="0" w:color="auto"/>
          </w:divBdr>
          <w:divsChild>
            <w:div w:id="773481550">
              <w:marLeft w:val="0"/>
              <w:marRight w:val="450"/>
              <w:marTop w:val="0"/>
              <w:marBottom w:val="0"/>
              <w:divBdr>
                <w:top w:val="none" w:sz="0" w:space="0" w:color="auto"/>
                <w:left w:val="none" w:sz="0" w:space="0" w:color="auto"/>
                <w:bottom w:val="none" w:sz="0" w:space="0" w:color="auto"/>
                <w:right w:val="none" w:sz="0" w:space="0" w:color="auto"/>
              </w:divBdr>
            </w:div>
            <w:div w:id="7148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69321">
      <w:bodyDiv w:val="1"/>
      <w:marLeft w:val="0"/>
      <w:marRight w:val="0"/>
      <w:marTop w:val="0"/>
      <w:marBottom w:val="0"/>
      <w:divBdr>
        <w:top w:val="none" w:sz="0" w:space="0" w:color="auto"/>
        <w:left w:val="none" w:sz="0" w:space="0" w:color="auto"/>
        <w:bottom w:val="none" w:sz="0" w:space="0" w:color="auto"/>
        <w:right w:val="none" w:sz="0" w:space="0" w:color="auto"/>
      </w:divBdr>
    </w:div>
    <w:div w:id="1186095991">
      <w:bodyDiv w:val="1"/>
      <w:marLeft w:val="0"/>
      <w:marRight w:val="0"/>
      <w:marTop w:val="0"/>
      <w:marBottom w:val="0"/>
      <w:divBdr>
        <w:top w:val="none" w:sz="0" w:space="0" w:color="auto"/>
        <w:left w:val="none" w:sz="0" w:space="0" w:color="auto"/>
        <w:bottom w:val="none" w:sz="0" w:space="0" w:color="auto"/>
        <w:right w:val="none" w:sz="0" w:space="0" w:color="auto"/>
      </w:divBdr>
    </w:div>
    <w:div w:id="1197088282">
      <w:bodyDiv w:val="1"/>
      <w:marLeft w:val="0"/>
      <w:marRight w:val="0"/>
      <w:marTop w:val="0"/>
      <w:marBottom w:val="0"/>
      <w:divBdr>
        <w:top w:val="none" w:sz="0" w:space="0" w:color="auto"/>
        <w:left w:val="none" w:sz="0" w:space="0" w:color="auto"/>
        <w:bottom w:val="none" w:sz="0" w:space="0" w:color="auto"/>
        <w:right w:val="none" w:sz="0" w:space="0" w:color="auto"/>
      </w:divBdr>
    </w:div>
    <w:div w:id="1218202244">
      <w:bodyDiv w:val="1"/>
      <w:marLeft w:val="0"/>
      <w:marRight w:val="0"/>
      <w:marTop w:val="0"/>
      <w:marBottom w:val="0"/>
      <w:divBdr>
        <w:top w:val="none" w:sz="0" w:space="0" w:color="auto"/>
        <w:left w:val="none" w:sz="0" w:space="0" w:color="auto"/>
        <w:bottom w:val="none" w:sz="0" w:space="0" w:color="auto"/>
        <w:right w:val="none" w:sz="0" w:space="0" w:color="auto"/>
      </w:divBdr>
    </w:div>
    <w:div w:id="1220019551">
      <w:bodyDiv w:val="1"/>
      <w:marLeft w:val="0"/>
      <w:marRight w:val="0"/>
      <w:marTop w:val="0"/>
      <w:marBottom w:val="0"/>
      <w:divBdr>
        <w:top w:val="none" w:sz="0" w:space="0" w:color="auto"/>
        <w:left w:val="none" w:sz="0" w:space="0" w:color="auto"/>
        <w:bottom w:val="none" w:sz="0" w:space="0" w:color="auto"/>
        <w:right w:val="none" w:sz="0" w:space="0" w:color="auto"/>
      </w:divBdr>
    </w:div>
    <w:div w:id="1350831187">
      <w:bodyDiv w:val="1"/>
      <w:marLeft w:val="0"/>
      <w:marRight w:val="0"/>
      <w:marTop w:val="0"/>
      <w:marBottom w:val="0"/>
      <w:divBdr>
        <w:top w:val="none" w:sz="0" w:space="0" w:color="auto"/>
        <w:left w:val="none" w:sz="0" w:space="0" w:color="auto"/>
        <w:bottom w:val="none" w:sz="0" w:space="0" w:color="auto"/>
        <w:right w:val="none" w:sz="0" w:space="0" w:color="auto"/>
      </w:divBdr>
      <w:divsChild>
        <w:div w:id="1592542076">
          <w:marLeft w:val="547"/>
          <w:marRight w:val="0"/>
          <w:marTop w:val="0"/>
          <w:marBottom w:val="0"/>
          <w:divBdr>
            <w:top w:val="none" w:sz="0" w:space="0" w:color="auto"/>
            <w:left w:val="none" w:sz="0" w:space="0" w:color="auto"/>
            <w:bottom w:val="none" w:sz="0" w:space="0" w:color="auto"/>
            <w:right w:val="none" w:sz="0" w:space="0" w:color="auto"/>
          </w:divBdr>
        </w:div>
        <w:div w:id="958954710">
          <w:marLeft w:val="547"/>
          <w:marRight w:val="0"/>
          <w:marTop w:val="0"/>
          <w:marBottom w:val="0"/>
          <w:divBdr>
            <w:top w:val="none" w:sz="0" w:space="0" w:color="auto"/>
            <w:left w:val="none" w:sz="0" w:space="0" w:color="auto"/>
            <w:bottom w:val="none" w:sz="0" w:space="0" w:color="auto"/>
            <w:right w:val="none" w:sz="0" w:space="0" w:color="auto"/>
          </w:divBdr>
        </w:div>
      </w:divsChild>
    </w:div>
    <w:div w:id="1362590122">
      <w:bodyDiv w:val="1"/>
      <w:marLeft w:val="0"/>
      <w:marRight w:val="0"/>
      <w:marTop w:val="0"/>
      <w:marBottom w:val="0"/>
      <w:divBdr>
        <w:top w:val="none" w:sz="0" w:space="0" w:color="auto"/>
        <w:left w:val="none" w:sz="0" w:space="0" w:color="auto"/>
        <w:bottom w:val="none" w:sz="0" w:space="0" w:color="auto"/>
        <w:right w:val="none" w:sz="0" w:space="0" w:color="auto"/>
      </w:divBdr>
    </w:div>
    <w:div w:id="1398095082">
      <w:bodyDiv w:val="1"/>
      <w:marLeft w:val="0"/>
      <w:marRight w:val="0"/>
      <w:marTop w:val="0"/>
      <w:marBottom w:val="0"/>
      <w:divBdr>
        <w:top w:val="none" w:sz="0" w:space="0" w:color="auto"/>
        <w:left w:val="none" w:sz="0" w:space="0" w:color="auto"/>
        <w:bottom w:val="none" w:sz="0" w:space="0" w:color="auto"/>
        <w:right w:val="none" w:sz="0" w:space="0" w:color="auto"/>
      </w:divBdr>
    </w:div>
    <w:div w:id="1452048296">
      <w:bodyDiv w:val="1"/>
      <w:marLeft w:val="0"/>
      <w:marRight w:val="0"/>
      <w:marTop w:val="0"/>
      <w:marBottom w:val="0"/>
      <w:divBdr>
        <w:top w:val="none" w:sz="0" w:space="0" w:color="auto"/>
        <w:left w:val="none" w:sz="0" w:space="0" w:color="auto"/>
        <w:bottom w:val="none" w:sz="0" w:space="0" w:color="auto"/>
        <w:right w:val="none" w:sz="0" w:space="0" w:color="auto"/>
      </w:divBdr>
      <w:divsChild>
        <w:div w:id="1709795194">
          <w:marLeft w:val="547"/>
          <w:marRight w:val="0"/>
          <w:marTop w:val="0"/>
          <w:marBottom w:val="0"/>
          <w:divBdr>
            <w:top w:val="none" w:sz="0" w:space="0" w:color="auto"/>
            <w:left w:val="none" w:sz="0" w:space="0" w:color="auto"/>
            <w:bottom w:val="none" w:sz="0" w:space="0" w:color="auto"/>
            <w:right w:val="none" w:sz="0" w:space="0" w:color="auto"/>
          </w:divBdr>
        </w:div>
      </w:divsChild>
    </w:div>
    <w:div w:id="1468166367">
      <w:bodyDiv w:val="1"/>
      <w:marLeft w:val="0"/>
      <w:marRight w:val="0"/>
      <w:marTop w:val="0"/>
      <w:marBottom w:val="0"/>
      <w:divBdr>
        <w:top w:val="none" w:sz="0" w:space="0" w:color="auto"/>
        <w:left w:val="none" w:sz="0" w:space="0" w:color="auto"/>
        <w:bottom w:val="none" w:sz="0" w:space="0" w:color="auto"/>
        <w:right w:val="none" w:sz="0" w:space="0" w:color="auto"/>
      </w:divBdr>
      <w:divsChild>
        <w:div w:id="332876345">
          <w:marLeft w:val="547"/>
          <w:marRight w:val="0"/>
          <w:marTop w:val="0"/>
          <w:marBottom w:val="0"/>
          <w:divBdr>
            <w:top w:val="none" w:sz="0" w:space="0" w:color="auto"/>
            <w:left w:val="none" w:sz="0" w:space="0" w:color="auto"/>
            <w:bottom w:val="none" w:sz="0" w:space="0" w:color="auto"/>
            <w:right w:val="none" w:sz="0" w:space="0" w:color="auto"/>
          </w:divBdr>
        </w:div>
        <w:div w:id="370958849">
          <w:marLeft w:val="547"/>
          <w:marRight w:val="0"/>
          <w:marTop w:val="0"/>
          <w:marBottom w:val="0"/>
          <w:divBdr>
            <w:top w:val="none" w:sz="0" w:space="0" w:color="auto"/>
            <w:left w:val="none" w:sz="0" w:space="0" w:color="auto"/>
            <w:bottom w:val="none" w:sz="0" w:space="0" w:color="auto"/>
            <w:right w:val="none" w:sz="0" w:space="0" w:color="auto"/>
          </w:divBdr>
        </w:div>
        <w:div w:id="380136165">
          <w:marLeft w:val="547"/>
          <w:marRight w:val="0"/>
          <w:marTop w:val="0"/>
          <w:marBottom w:val="0"/>
          <w:divBdr>
            <w:top w:val="none" w:sz="0" w:space="0" w:color="auto"/>
            <w:left w:val="none" w:sz="0" w:space="0" w:color="auto"/>
            <w:bottom w:val="none" w:sz="0" w:space="0" w:color="auto"/>
            <w:right w:val="none" w:sz="0" w:space="0" w:color="auto"/>
          </w:divBdr>
        </w:div>
        <w:div w:id="905264030">
          <w:marLeft w:val="547"/>
          <w:marRight w:val="0"/>
          <w:marTop w:val="0"/>
          <w:marBottom w:val="0"/>
          <w:divBdr>
            <w:top w:val="none" w:sz="0" w:space="0" w:color="auto"/>
            <w:left w:val="none" w:sz="0" w:space="0" w:color="auto"/>
            <w:bottom w:val="none" w:sz="0" w:space="0" w:color="auto"/>
            <w:right w:val="none" w:sz="0" w:space="0" w:color="auto"/>
          </w:divBdr>
        </w:div>
        <w:div w:id="627247797">
          <w:marLeft w:val="547"/>
          <w:marRight w:val="0"/>
          <w:marTop w:val="0"/>
          <w:marBottom w:val="0"/>
          <w:divBdr>
            <w:top w:val="none" w:sz="0" w:space="0" w:color="auto"/>
            <w:left w:val="none" w:sz="0" w:space="0" w:color="auto"/>
            <w:bottom w:val="none" w:sz="0" w:space="0" w:color="auto"/>
            <w:right w:val="none" w:sz="0" w:space="0" w:color="auto"/>
          </w:divBdr>
        </w:div>
      </w:divsChild>
    </w:div>
    <w:div w:id="1495955574">
      <w:bodyDiv w:val="1"/>
      <w:marLeft w:val="0"/>
      <w:marRight w:val="0"/>
      <w:marTop w:val="0"/>
      <w:marBottom w:val="0"/>
      <w:divBdr>
        <w:top w:val="none" w:sz="0" w:space="0" w:color="auto"/>
        <w:left w:val="none" w:sz="0" w:space="0" w:color="auto"/>
        <w:bottom w:val="none" w:sz="0" w:space="0" w:color="auto"/>
        <w:right w:val="none" w:sz="0" w:space="0" w:color="auto"/>
      </w:divBdr>
    </w:div>
    <w:div w:id="1557350981">
      <w:bodyDiv w:val="1"/>
      <w:marLeft w:val="0"/>
      <w:marRight w:val="0"/>
      <w:marTop w:val="0"/>
      <w:marBottom w:val="0"/>
      <w:divBdr>
        <w:top w:val="none" w:sz="0" w:space="0" w:color="auto"/>
        <w:left w:val="none" w:sz="0" w:space="0" w:color="auto"/>
        <w:bottom w:val="none" w:sz="0" w:space="0" w:color="auto"/>
        <w:right w:val="none" w:sz="0" w:space="0" w:color="auto"/>
      </w:divBdr>
    </w:div>
    <w:div w:id="1565527746">
      <w:bodyDiv w:val="1"/>
      <w:marLeft w:val="0"/>
      <w:marRight w:val="0"/>
      <w:marTop w:val="0"/>
      <w:marBottom w:val="0"/>
      <w:divBdr>
        <w:top w:val="none" w:sz="0" w:space="0" w:color="auto"/>
        <w:left w:val="none" w:sz="0" w:space="0" w:color="auto"/>
        <w:bottom w:val="none" w:sz="0" w:space="0" w:color="auto"/>
        <w:right w:val="none" w:sz="0" w:space="0" w:color="auto"/>
      </w:divBdr>
    </w:div>
    <w:div w:id="1570000389">
      <w:bodyDiv w:val="1"/>
      <w:marLeft w:val="0"/>
      <w:marRight w:val="0"/>
      <w:marTop w:val="0"/>
      <w:marBottom w:val="0"/>
      <w:divBdr>
        <w:top w:val="none" w:sz="0" w:space="0" w:color="auto"/>
        <w:left w:val="none" w:sz="0" w:space="0" w:color="auto"/>
        <w:bottom w:val="none" w:sz="0" w:space="0" w:color="auto"/>
        <w:right w:val="none" w:sz="0" w:space="0" w:color="auto"/>
      </w:divBdr>
    </w:div>
    <w:div w:id="1663512051">
      <w:bodyDiv w:val="1"/>
      <w:marLeft w:val="0"/>
      <w:marRight w:val="0"/>
      <w:marTop w:val="0"/>
      <w:marBottom w:val="0"/>
      <w:divBdr>
        <w:top w:val="none" w:sz="0" w:space="0" w:color="auto"/>
        <w:left w:val="none" w:sz="0" w:space="0" w:color="auto"/>
        <w:bottom w:val="none" w:sz="0" w:space="0" w:color="auto"/>
        <w:right w:val="none" w:sz="0" w:space="0" w:color="auto"/>
      </w:divBdr>
    </w:div>
    <w:div w:id="1675182163">
      <w:bodyDiv w:val="1"/>
      <w:marLeft w:val="0"/>
      <w:marRight w:val="0"/>
      <w:marTop w:val="0"/>
      <w:marBottom w:val="0"/>
      <w:divBdr>
        <w:top w:val="none" w:sz="0" w:space="0" w:color="auto"/>
        <w:left w:val="none" w:sz="0" w:space="0" w:color="auto"/>
        <w:bottom w:val="none" w:sz="0" w:space="0" w:color="auto"/>
        <w:right w:val="none" w:sz="0" w:space="0" w:color="auto"/>
      </w:divBdr>
    </w:div>
    <w:div w:id="1682126715">
      <w:bodyDiv w:val="1"/>
      <w:marLeft w:val="0"/>
      <w:marRight w:val="0"/>
      <w:marTop w:val="0"/>
      <w:marBottom w:val="0"/>
      <w:divBdr>
        <w:top w:val="none" w:sz="0" w:space="0" w:color="auto"/>
        <w:left w:val="none" w:sz="0" w:space="0" w:color="auto"/>
        <w:bottom w:val="none" w:sz="0" w:space="0" w:color="auto"/>
        <w:right w:val="none" w:sz="0" w:space="0" w:color="auto"/>
      </w:divBdr>
      <w:divsChild>
        <w:div w:id="510293328">
          <w:marLeft w:val="547"/>
          <w:marRight w:val="0"/>
          <w:marTop w:val="0"/>
          <w:marBottom w:val="0"/>
          <w:divBdr>
            <w:top w:val="none" w:sz="0" w:space="0" w:color="auto"/>
            <w:left w:val="none" w:sz="0" w:space="0" w:color="auto"/>
            <w:bottom w:val="none" w:sz="0" w:space="0" w:color="auto"/>
            <w:right w:val="none" w:sz="0" w:space="0" w:color="auto"/>
          </w:divBdr>
        </w:div>
        <w:div w:id="2066176366">
          <w:marLeft w:val="547"/>
          <w:marRight w:val="0"/>
          <w:marTop w:val="0"/>
          <w:marBottom w:val="0"/>
          <w:divBdr>
            <w:top w:val="none" w:sz="0" w:space="0" w:color="auto"/>
            <w:left w:val="none" w:sz="0" w:space="0" w:color="auto"/>
            <w:bottom w:val="none" w:sz="0" w:space="0" w:color="auto"/>
            <w:right w:val="none" w:sz="0" w:space="0" w:color="auto"/>
          </w:divBdr>
        </w:div>
      </w:divsChild>
    </w:div>
    <w:div w:id="1713841332">
      <w:bodyDiv w:val="1"/>
      <w:marLeft w:val="0"/>
      <w:marRight w:val="0"/>
      <w:marTop w:val="0"/>
      <w:marBottom w:val="0"/>
      <w:divBdr>
        <w:top w:val="none" w:sz="0" w:space="0" w:color="auto"/>
        <w:left w:val="none" w:sz="0" w:space="0" w:color="auto"/>
        <w:bottom w:val="none" w:sz="0" w:space="0" w:color="auto"/>
        <w:right w:val="none" w:sz="0" w:space="0" w:color="auto"/>
      </w:divBdr>
    </w:div>
    <w:div w:id="1714847481">
      <w:bodyDiv w:val="1"/>
      <w:marLeft w:val="0"/>
      <w:marRight w:val="0"/>
      <w:marTop w:val="0"/>
      <w:marBottom w:val="0"/>
      <w:divBdr>
        <w:top w:val="none" w:sz="0" w:space="0" w:color="auto"/>
        <w:left w:val="none" w:sz="0" w:space="0" w:color="auto"/>
        <w:bottom w:val="none" w:sz="0" w:space="0" w:color="auto"/>
        <w:right w:val="none" w:sz="0" w:space="0" w:color="auto"/>
      </w:divBdr>
    </w:div>
    <w:div w:id="1794670427">
      <w:bodyDiv w:val="1"/>
      <w:marLeft w:val="0"/>
      <w:marRight w:val="0"/>
      <w:marTop w:val="0"/>
      <w:marBottom w:val="0"/>
      <w:divBdr>
        <w:top w:val="none" w:sz="0" w:space="0" w:color="auto"/>
        <w:left w:val="none" w:sz="0" w:space="0" w:color="auto"/>
        <w:bottom w:val="none" w:sz="0" w:space="0" w:color="auto"/>
        <w:right w:val="none" w:sz="0" w:space="0" w:color="auto"/>
      </w:divBdr>
    </w:div>
    <w:div w:id="1817063462">
      <w:bodyDiv w:val="1"/>
      <w:marLeft w:val="0"/>
      <w:marRight w:val="0"/>
      <w:marTop w:val="0"/>
      <w:marBottom w:val="0"/>
      <w:divBdr>
        <w:top w:val="none" w:sz="0" w:space="0" w:color="auto"/>
        <w:left w:val="none" w:sz="0" w:space="0" w:color="auto"/>
        <w:bottom w:val="none" w:sz="0" w:space="0" w:color="auto"/>
        <w:right w:val="none" w:sz="0" w:space="0" w:color="auto"/>
      </w:divBdr>
      <w:divsChild>
        <w:div w:id="1685547111">
          <w:marLeft w:val="547"/>
          <w:marRight w:val="0"/>
          <w:marTop w:val="0"/>
          <w:marBottom w:val="0"/>
          <w:divBdr>
            <w:top w:val="none" w:sz="0" w:space="0" w:color="auto"/>
            <w:left w:val="none" w:sz="0" w:space="0" w:color="auto"/>
            <w:bottom w:val="none" w:sz="0" w:space="0" w:color="auto"/>
            <w:right w:val="none" w:sz="0" w:space="0" w:color="auto"/>
          </w:divBdr>
        </w:div>
        <w:div w:id="500003395">
          <w:marLeft w:val="547"/>
          <w:marRight w:val="0"/>
          <w:marTop w:val="0"/>
          <w:marBottom w:val="0"/>
          <w:divBdr>
            <w:top w:val="none" w:sz="0" w:space="0" w:color="auto"/>
            <w:left w:val="none" w:sz="0" w:space="0" w:color="auto"/>
            <w:bottom w:val="none" w:sz="0" w:space="0" w:color="auto"/>
            <w:right w:val="none" w:sz="0" w:space="0" w:color="auto"/>
          </w:divBdr>
        </w:div>
        <w:div w:id="1256938058">
          <w:marLeft w:val="547"/>
          <w:marRight w:val="0"/>
          <w:marTop w:val="0"/>
          <w:marBottom w:val="0"/>
          <w:divBdr>
            <w:top w:val="none" w:sz="0" w:space="0" w:color="auto"/>
            <w:left w:val="none" w:sz="0" w:space="0" w:color="auto"/>
            <w:bottom w:val="none" w:sz="0" w:space="0" w:color="auto"/>
            <w:right w:val="none" w:sz="0" w:space="0" w:color="auto"/>
          </w:divBdr>
        </w:div>
      </w:divsChild>
    </w:div>
    <w:div w:id="1817138176">
      <w:bodyDiv w:val="1"/>
      <w:marLeft w:val="0"/>
      <w:marRight w:val="0"/>
      <w:marTop w:val="0"/>
      <w:marBottom w:val="0"/>
      <w:divBdr>
        <w:top w:val="none" w:sz="0" w:space="0" w:color="auto"/>
        <w:left w:val="none" w:sz="0" w:space="0" w:color="auto"/>
        <w:bottom w:val="none" w:sz="0" w:space="0" w:color="auto"/>
        <w:right w:val="none" w:sz="0" w:space="0" w:color="auto"/>
      </w:divBdr>
    </w:div>
    <w:div w:id="1863544204">
      <w:bodyDiv w:val="1"/>
      <w:marLeft w:val="0"/>
      <w:marRight w:val="0"/>
      <w:marTop w:val="0"/>
      <w:marBottom w:val="0"/>
      <w:divBdr>
        <w:top w:val="none" w:sz="0" w:space="0" w:color="auto"/>
        <w:left w:val="none" w:sz="0" w:space="0" w:color="auto"/>
        <w:bottom w:val="none" w:sz="0" w:space="0" w:color="auto"/>
        <w:right w:val="none" w:sz="0" w:space="0" w:color="auto"/>
      </w:divBdr>
    </w:div>
    <w:div w:id="1938362924">
      <w:bodyDiv w:val="1"/>
      <w:marLeft w:val="0"/>
      <w:marRight w:val="0"/>
      <w:marTop w:val="0"/>
      <w:marBottom w:val="0"/>
      <w:divBdr>
        <w:top w:val="none" w:sz="0" w:space="0" w:color="auto"/>
        <w:left w:val="none" w:sz="0" w:space="0" w:color="auto"/>
        <w:bottom w:val="none" w:sz="0" w:space="0" w:color="auto"/>
        <w:right w:val="none" w:sz="0" w:space="0" w:color="auto"/>
      </w:divBdr>
    </w:div>
    <w:div w:id="1959483113">
      <w:bodyDiv w:val="1"/>
      <w:marLeft w:val="0"/>
      <w:marRight w:val="0"/>
      <w:marTop w:val="0"/>
      <w:marBottom w:val="0"/>
      <w:divBdr>
        <w:top w:val="none" w:sz="0" w:space="0" w:color="auto"/>
        <w:left w:val="none" w:sz="0" w:space="0" w:color="auto"/>
        <w:bottom w:val="none" w:sz="0" w:space="0" w:color="auto"/>
        <w:right w:val="none" w:sz="0" w:space="0" w:color="auto"/>
      </w:divBdr>
      <w:divsChild>
        <w:div w:id="1181549523">
          <w:marLeft w:val="547"/>
          <w:marRight w:val="0"/>
          <w:marTop w:val="0"/>
          <w:marBottom w:val="0"/>
          <w:divBdr>
            <w:top w:val="none" w:sz="0" w:space="0" w:color="auto"/>
            <w:left w:val="none" w:sz="0" w:space="0" w:color="auto"/>
            <w:bottom w:val="none" w:sz="0" w:space="0" w:color="auto"/>
            <w:right w:val="none" w:sz="0" w:space="0" w:color="auto"/>
          </w:divBdr>
        </w:div>
        <w:div w:id="1746492232">
          <w:marLeft w:val="547"/>
          <w:marRight w:val="0"/>
          <w:marTop w:val="0"/>
          <w:marBottom w:val="0"/>
          <w:divBdr>
            <w:top w:val="none" w:sz="0" w:space="0" w:color="auto"/>
            <w:left w:val="none" w:sz="0" w:space="0" w:color="auto"/>
            <w:bottom w:val="none" w:sz="0" w:space="0" w:color="auto"/>
            <w:right w:val="none" w:sz="0" w:space="0" w:color="auto"/>
          </w:divBdr>
        </w:div>
      </w:divsChild>
    </w:div>
    <w:div w:id="2000233912">
      <w:bodyDiv w:val="1"/>
      <w:marLeft w:val="0"/>
      <w:marRight w:val="0"/>
      <w:marTop w:val="0"/>
      <w:marBottom w:val="0"/>
      <w:divBdr>
        <w:top w:val="none" w:sz="0" w:space="0" w:color="auto"/>
        <w:left w:val="none" w:sz="0" w:space="0" w:color="auto"/>
        <w:bottom w:val="none" w:sz="0" w:space="0" w:color="auto"/>
        <w:right w:val="none" w:sz="0" w:space="0" w:color="auto"/>
      </w:divBdr>
    </w:div>
    <w:div w:id="2002730469">
      <w:bodyDiv w:val="1"/>
      <w:marLeft w:val="0"/>
      <w:marRight w:val="0"/>
      <w:marTop w:val="0"/>
      <w:marBottom w:val="0"/>
      <w:divBdr>
        <w:top w:val="none" w:sz="0" w:space="0" w:color="auto"/>
        <w:left w:val="none" w:sz="0" w:space="0" w:color="auto"/>
        <w:bottom w:val="none" w:sz="0" w:space="0" w:color="auto"/>
        <w:right w:val="none" w:sz="0" w:space="0" w:color="auto"/>
      </w:divBdr>
      <w:divsChild>
        <w:div w:id="1049066711">
          <w:marLeft w:val="547"/>
          <w:marRight w:val="0"/>
          <w:marTop w:val="0"/>
          <w:marBottom w:val="0"/>
          <w:divBdr>
            <w:top w:val="none" w:sz="0" w:space="0" w:color="auto"/>
            <w:left w:val="none" w:sz="0" w:space="0" w:color="auto"/>
            <w:bottom w:val="none" w:sz="0" w:space="0" w:color="auto"/>
            <w:right w:val="none" w:sz="0" w:space="0" w:color="auto"/>
          </w:divBdr>
        </w:div>
      </w:divsChild>
    </w:div>
    <w:div w:id="212723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cid:351a7ccb-ee12-4f78-8884-6d1e3eecea88@GBRP123.PROD.OUTLOOK.COM"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SB Pallet 2016">
      <a:dk1>
        <a:srgbClr val="3F3F3F"/>
      </a:dk1>
      <a:lt1>
        <a:sysClr val="window" lastClr="FFFFFF"/>
      </a:lt1>
      <a:dk2>
        <a:srgbClr val="006751"/>
      </a:dk2>
      <a:lt2>
        <a:srgbClr val="E7E6E6"/>
      </a:lt2>
      <a:accent1>
        <a:srgbClr val="92AE4F"/>
      </a:accent1>
      <a:accent2>
        <a:srgbClr val="7F7F7F"/>
      </a:accent2>
      <a:accent3>
        <a:srgbClr val="E7E6E6"/>
      </a:accent3>
      <a:accent4>
        <a:srgbClr val="A8D08D"/>
      </a:accent4>
      <a:accent5>
        <a:srgbClr val="954F72"/>
      </a:accent5>
      <a:accent6>
        <a:srgbClr val="FFFFFF"/>
      </a:accent6>
      <a:hlink>
        <a:srgbClr val="FFFFFF"/>
      </a:hlink>
      <a:folHlink>
        <a:srgbClr val="FFFFFF"/>
      </a:folHlink>
    </a:clrScheme>
    <a:fontScheme name="SB Fonts 2016">
      <a:majorFont>
        <a:latin typeface="Antonio"/>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06B53-CF65-4623-90DF-19D92D69E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1875</Words>
  <Characters>10689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Saxton Bampfylde</Company>
  <LinksUpToDate>false</LinksUpToDate>
  <CharactersWithSpaces>12539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Eaves</dc:creator>
  <cp:lastModifiedBy>Andrew Jameson</cp:lastModifiedBy>
  <cp:revision>2</cp:revision>
  <cp:lastPrinted>2016-02-23T09:55:00Z</cp:lastPrinted>
  <dcterms:created xsi:type="dcterms:W3CDTF">2020-12-16T17:10:00Z</dcterms:created>
  <dcterms:modified xsi:type="dcterms:W3CDTF">2020-12-16T17:10:00Z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a3433-5f28-4698-ae45-3b847f55f9e2_Enabled">
    <vt:lpwstr>true</vt:lpwstr>
  </property>
  <property fmtid="{D5CDD505-2E9C-101B-9397-08002B2CF9AE}" pid="3" name="MSIP_Label_efda3433-5f28-4698-ae45-3b847f55f9e2_SetDate">
    <vt:lpwstr>2020-12-16T16:58:47Z</vt:lpwstr>
  </property>
  <property fmtid="{D5CDD505-2E9C-101B-9397-08002B2CF9AE}" pid="4" name="MSIP_Label_efda3433-5f28-4698-ae45-3b847f55f9e2_Method">
    <vt:lpwstr>Standard</vt:lpwstr>
  </property>
  <property fmtid="{D5CDD505-2E9C-101B-9397-08002B2CF9AE}" pid="5" name="MSIP_Label_efda3433-5f28-4698-ae45-3b847f55f9e2_Name">
    <vt:lpwstr>Safe</vt:lpwstr>
  </property>
  <property fmtid="{D5CDD505-2E9C-101B-9397-08002B2CF9AE}" pid="6" name="MSIP_Label_efda3433-5f28-4698-ae45-3b847f55f9e2_SiteId">
    <vt:lpwstr>9f6e0638-85ec-49f9-b4d9-bafdfe2a293f</vt:lpwstr>
  </property>
  <property fmtid="{D5CDD505-2E9C-101B-9397-08002B2CF9AE}" pid="7" name="MSIP_Label_efda3433-5f28-4698-ae45-3b847f55f9e2_ActionId">
    <vt:lpwstr>d00d522c-75e9-4e1b-8c1a-a4c21e516264</vt:lpwstr>
  </property>
  <property fmtid="{D5CDD505-2E9C-101B-9397-08002B2CF9AE}" pid="8" name="MSIP_Label_efda3433-5f28-4698-ae45-3b847f55f9e2_ContentBits">
    <vt:lpwstr>0</vt:lpwstr>
  </property>
</Properties>
</file>